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1F4E79"/>
          <w:left w:val="single" w:sz="6" w:space="0" w:color="1F4E79"/>
          <w:bottom w:val="single" w:sz="6" w:space="0" w:color="1F4E79"/>
          <w:right w:val="single" w:sz="6" w:space="0" w:color="1F4E79"/>
          <w:insideH w:val="single" w:sz="6" w:space="0" w:color="1F4E79"/>
          <w:insideV w:val="single" w:sz="6" w:space="0" w:color="1F4E79"/>
        </w:tblBorders>
        <w:tblLook w:val="04A0" w:firstRow="1" w:lastRow="0" w:firstColumn="1" w:lastColumn="0" w:noHBand="0" w:noVBand="1"/>
      </w:tblPr>
      <w:tblGrid>
        <w:gridCol w:w="2119"/>
        <w:gridCol w:w="2940"/>
        <w:gridCol w:w="5025"/>
      </w:tblGrid>
      <w:tr w:rsidR="00A84D88" w:rsidRPr="00701077" w14:paraId="1E78BE51" w14:textId="77777777" w:rsidTr="00992321">
        <w:trPr>
          <w:trHeight w:val="1268"/>
        </w:trPr>
        <w:tc>
          <w:tcPr>
            <w:tcW w:w="505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hideMark/>
          </w:tcPr>
          <w:p w14:paraId="1E78BE4E" w14:textId="7CCDBD92" w:rsidR="00A84D88" w:rsidRPr="00701077" w:rsidRDefault="00D65252" w:rsidP="00BC30E0">
            <w:pPr>
              <w:pStyle w:val="Cm24blue"/>
              <w:spacing w:after="40"/>
              <w:rPr>
                <w:sz w:val="16"/>
                <w:szCs w:val="16"/>
              </w:rPr>
            </w:pPr>
            <w:r>
              <w:rPr>
                <w:b w:val="0"/>
                <w:noProof/>
                <w:sz w:val="16"/>
                <w:szCs w:val="16"/>
              </w:rPr>
              <w:drawing>
                <wp:inline distT="0" distB="0" distL="0" distR="0" wp14:anchorId="565FD19F" wp14:editId="4A3EFD58">
                  <wp:extent cx="1352550" cy="6948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5953" cy="696551"/>
                          </a:xfrm>
                          <a:prstGeom prst="rect">
                            <a:avLst/>
                          </a:prstGeom>
                          <a:noFill/>
                          <a:ln>
                            <a:noFill/>
                          </a:ln>
                        </pic:spPr>
                      </pic:pic>
                    </a:graphicData>
                  </a:graphic>
                </wp:inline>
              </w:drawing>
            </w:r>
            <w:r>
              <w:rPr>
                <w:rFonts w:cs="Arial"/>
                <w:b w:val="0"/>
                <w:bCs/>
                <w:szCs w:val="48"/>
                <w:shd w:val="clear" w:color="auto" w:fill="FFFFFF"/>
              </w:rPr>
              <w:br/>
            </w:r>
          </w:p>
        </w:tc>
        <w:tc>
          <w:tcPr>
            <w:tcW w:w="502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1E78BE4F" w14:textId="77777777" w:rsidR="00A84D88" w:rsidRPr="00701077" w:rsidRDefault="00A84D88" w:rsidP="00992321">
            <w:pPr>
              <w:pStyle w:val="Cm24blue"/>
              <w:rPr>
                <w:color w:val="1F4E79"/>
              </w:rPr>
            </w:pPr>
            <w:r w:rsidRPr="00701077">
              <w:rPr>
                <w:color w:val="1F4E79"/>
              </w:rPr>
              <w:t>Position description</w:t>
            </w:r>
          </w:p>
          <w:p w14:paraId="1E78BE50" w14:textId="77777777" w:rsidR="00A84D88" w:rsidRPr="00701077" w:rsidRDefault="00A84D88" w:rsidP="00992321">
            <w:pPr>
              <w:pStyle w:val="Cm24blue"/>
              <w:rPr>
                <w:sz w:val="16"/>
                <w:szCs w:val="16"/>
              </w:rPr>
            </w:pPr>
          </w:p>
        </w:tc>
      </w:tr>
      <w:tr w:rsidR="00A84D88" w:rsidRPr="00F95B3A" w14:paraId="1E78BE54" w14:textId="77777777" w:rsidTr="00760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119" w:type="dxa"/>
            <w:tcBorders>
              <w:top w:val="single" w:sz="2" w:space="0" w:color="000000" w:themeColor="text1"/>
            </w:tcBorders>
          </w:tcPr>
          <w:p w14:paraId="1E78BE52" w14:textId="77777777" w:rsidR="00A84D88" w:rsidRPr="00660311" w:rsidRDefault="00A84D88" w:rsidP="6598DCD5">
            <w:pPr>
              <w:pStyle w:val="Rolebluelist"/>
              <w:tabs>
                <w:tab w:val="left" w:pos="993"/>
              </w:tabs>
              <w:spacing w:before="30" w:after="30"/>
              <w:rPr>
                <w:rFonts w:asciiTheme="majorHAnsi" w:hAnsiTheme="majorHAnsi" w:cstheme="majorHAnsi"/>
                <w:color w:val="1F4E79"/>
                <w:sz w:val="22"/>
                <w:szCs w:val="22"/>
              </w:rPr>
            </w:pPr>
            <w:bookmarkStart w:id="0" w:name="Text40"/>
            <w:r w:rsidRPr="00660311">
              <w:rPr>
                <w:rFonts w:asciiTheme="majorHAnsi" w:hAnsiTheme="majorHAnsi" w:cstheme="majorHAnsi"/>
                <w:color w:val="1F4E79" w:themeColor="accent1" w:themeShade="80"/>
                <w:sz w:val="22"/>
                <w:szCs w:val="22"/>
              </w:rPr>
              <w:t>Position:</w:t>
            </w:r>
          </w:p>
        </w:tc>
        <w:tc>
          <w:tcPr>
            <w:tcW w:w="7965" w:type="dxa"/>
            <w:gridSpan w:val="2"/>
            <w:tcBorders>
              <w:top w:val="single" w:sz="2" w:space="0" w:color="000000" w:themeColor="text1"/>
            </w:tcBorders>
          </w:tcPr>
          <w:p w14:paraId="1E78BE53" w14:textId="7A2A1992" w:rsidR="00A84D88" w:rsidRPr="001D0310" w:rsidRDefault="00E06C8B" w:rsidP="6598DCD5">
            <w:pPr>
              <w:pStyle w:val="Rolebluelist"/>
              <w:tabs>
                <w:tab w:val="left" w:pos="993"/>
              </w:tabs>
              <w:spacing w:before="30" w:after="30"/>
              <w:rPr>
                <w:rFonts w:asciiTheme="majorHAnsi" w:hAnsiTheme="majorHAnsi" w:cstheme="majorHAnsi"/>
                <w:b/>
                <w:bCs/>
                <w:color w:val="000000"/>
                <w:sz w:val="32"/>
                <w:szCs w:val="32"/>
              </w:rPr>
            </w:pPr>
            <w:r w:rsidRPr="001D0310">
              <w:rPr>
                <w:rFonts w:asciiTheme="majorHAnsi" w:hAnsiTheme="majorHAnsi" w:cstheme="majorHAnsi"/>
                <w:b/>
                <w:bCs/>
                <w:color w:val="2F5496" w:themeColor="accent5" w:themeShade="BF"/>
                <w:sz w:val="32"/>
                <w:szCs w:val="32"/>
              </w:rPr>
              <w:t>Communications</w:t>
            </w:r>
            <w:r w:rsidR="00FA79E7" w:rsidRPr="001D0310">
              <w:rPr>
                <w:rFonts w:asciiTheme="majorHAnsi" w:hAnsiTheme="majorHAnsi" w:cstheme="majorHAnsi"/>
                <w:b/>
                <w:bCs/>
                <w:color w:val="2F5496" w:themeColor="accent5" w:themeShade="BF"/>
                <w:sz w:val="32"/>
                <w:szCs w:val="32"/>
              </w:rPr>
              <w:t xml:space="preserve"> </w:t>
            </w:r>
            <w:r w:rsidR="00FD45AF" w:rsidRPr="001D0310">
              <w:rPr>
                <w:rFonts w:asciiTheme="majorHAnsi" w:hAnsiTheme="majorHAnsi" w:cstheme="majorHAnsi"/>
                <w:b/>
                <w:bCs/>
                <w:color w:val="2F5496" w:themeColor="accent5" w:themeShade="BF"/>
                <w:sz w:val="32"/>
                <w:szCs w:val="32"/>
              </w:rPr>
              <w:t xml:space="preserve">and </w:t>
            </w:r>
            <w:r w:rsidR="00F6760B">
              <w:rPr>
                <w:rFonts w:asciiTheme="majorHAnsi" w:hAnsiTheme="majorHAnsi" w:cstheme="majorHAnsi"/>
                <w:b/>
                <w:bCs/>
                <w:color w:val="2F5496" w:themeColor="accent5" w:themeShade="BF"/>
                <w:sz w:val="32"/>
                <w:szCs w:val="32"/>
              </w:rPr>
              <w:t>Engagement</w:t>
            </w:r>
            <w:r w:rsidR="00B77E11" w:rsidRPr="001D0310">
              <w:rPr>
                <w:rFonts w:asciiTheme="majorHAnsi" w:hAnsiTheme="majorHAnsi" w:cstheme="majorHAnsi"/>
                <w:b/>
                <w:bCs/>
                <w:color w:val="2F5496" w:themeColor="accent5" w:themeShade="BF"/>
                <w:sz w:val="32"/>
                <w:szCs w:val="32"/>
              </w:rPr>
              <w:t xml:space="preserve"> </w:t>
            </w:r>
            <w:r w:rsidR="5F7C2526" w:rsidRPr="001D0310">
              <w:rPr>
                <w:rFonts w:asciiTheme="majorHAnsi" w:hAnsiTheme="majorHAnsi" w:cstheme="majorHAnsi"/>
                <w:b/>
                <w:bCs/>
                <w:color w:val="2F5496" w:themeColor="accent5" w:themeShade="BF"/>
                <w:sz w:val="32"/>
                <w:szCs w:val="32"/>
              </w:rPr>
              <w:t>Officer</w:t>
            </w:r>
          </w:p>
        </w:tc>
      </w:tr>
      <w:tr w:rsidR="00A84D88" w:rsidRPr="00F95B3A" w14:paraId="1E78BE5A" w14:textId="77777777" w:rsidTr="00760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119" w:type="dxa"/>
          </w:tcPr>
          <w:p w14:paraId="1E78BE58" w14:textId="77777777" w:rsidR="00A84D88" w:rsidRPr="00660311" w:rsidRDefault="00A84D88" w:rsidP="6598DCD5">
            <w:pPr>
              <w:pStyle w:val="Rolebluelist"/>
              <w:tabs>
                <w:tab w:val="left" w:pos="993"/>
              </w:tabs>
              <w:spacing w:before="30" w:after="30"/>
              <w:rPr>
                <w:rFonts w:asciiTheme="majorHAnsi" w:hAnsiTheme="majorHAnsi" w:cstheme="majorHAnsi"/>
                <w:color w:val="1F4E79"/>
                <w:sz w:val="22"/>
                <w:szCs w:val="22"/>
              </w:rPr>
            </w:pPr>
            <w:r w:rsidRPr="00660311">
              <w:rPr>
                <w:rFonts w:asciiTheme="majorHAnsi" w:hAnsiTheme="majorHAnsi" w:cstheme="majorHAnsi"/>
                <w:color w:val="1F4E79" w:themeColor="accent1" w:themeShade="80"/>
                <w:sz w:val="22"/>
                <w:szCs w:val="22"/>
              </w:rPr>
              <w:t>Reports to:</w:t>
            </w:r>
          </w:p>
        </w:tc>
        <w:tc>
          <w:tcPr>
            <w:tcW w:w="7965" w:type="dxa"/>
            <w:gridSpan w:val="2"/>
          </w:tcPr>
          <w:p w14:paraId="1E78BE59" w14:textId="4EDF6D0F" w:rsidR="00A84D88" w:rsidRPr="00660311" w:rsidRDefault="00DC2202" w:rsidP="6598DCD5">
            <w:pPr>
              <w:pStyle w:val="Rolebluelist"/>
              <w:tabs>
                <w:tab w:val="left" w:pos="993"/>
              </w:tabs>
              <w:spacing w:before="30" w:after="30"/>
              <w:rPr>
                <w:rFonts w:asciiTheme="majorHAnsi" w:hAnsiTheme="majorHAnsi" w:cstheme="majorHAnsi"/>
                <w:color w:val="000000"/>
                <w:sz w:val="22"/>
                <w:szCs w:val="22"/>
              </w:rPr>
            </w:pPr>
            <w:r>
              <w:rPr>
                <w:rFonts w:asciiTheme="majorHAnsi" w:hAnsiTheme="majorHAnsi" w:cstheme="majorHAnsi"/>
                <w:color w:val="000000"/>
                <w:sz w:val="22"/>
                <w:szCs w:val="22"/>
              </w:rPr>
              <w:t>Corporate Services Manager</w:t>
            </w:r>
          </w:p>
        </w:tc>
      </w:tr>
      <w:tr w:rsidR="00A84D88" w:rsidRPr="00F95B3A" w14:paraId="1E78BE5D" w14:textId="77777777" w:rsidTr="00760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119" w:type="dxa"/>
          </w:tcPr>
          <w:p w14:paraId="1E78BE5B" w14:textId="77777777" w:rsidR="00A84D88" w:rsidRPr="00660311" w:rsidRDefault="00A84D88" w:rsidP="6598DCD5">
            <w:pPr>
              <w:pStyle w:val="Rolebluelist"/>
              <w:tabs>
                <w:tab w:val="left" w:pos="993"/>
              </w:tabs>
              <w:spacing w:before="30" w:after="30"/>
              <w:rPr>
                <w:rFonts w:asciiTheme="majorHAnsi" w:hAnsiTheme="majorHAnsi" w:cstheme="majorHAnsi"/>
                <w:color w:val="1F4E79"/>
                <w:sz w:val="22"/>
                <w:szCs w:val="22"/>
              </w:rPr>
            </w:pPr>
            <w:r w:rsidRPr="00660311">
              <w:rPr>
                <w:rFonts w:asciiTheme="majorHAnsi" w:hAnsiTheme="majorHAnsi" w:cstheme="majorHAnsi"/>
                <w:color w:val="1F4E79" w:themeColor="accent1" w:themeShade="80"/>
                <w:sz w:val="22"/>
                <w:szCs w:val="22"/>
              </w:rPr>
              <w:t>Supervises:</w:t>
            </w:r>
          </w:p>
        </w:tc>
        <w:tc>
          <w:tcPr>
            <w:tcW w:w="7965" w:type="dxa"/>
            <w:gridSpan w:val="2"/>
          </w:tcPr>
          <w:p w14:paraId="1E78BE5C" w14:textId="77777777" w:rsidR="00A84D88" w:rsidRPr="00660311" w:rsidRDefault="00A84D88" w:rsidP="6598DCD5">
            <w:pPr>
              <w:pStyle w:val="Rolebluelist"/>
              <w:tabs>
                <w:tab w:val="left" w:pos="993"/>
              </w:tabs>
              <w:spacing w:before="30" w:after="30"/>
              <w:rPr>
                <w:rFonts w:asciiTheme="majorHAnsi" w:hAnsiTheme="majorHAnsi" w:cstheme="majorHAnsi"/>
                <w:color w:val="000000"/>
                <w:sz w:val="22"/>
                <w:szCs w:val="22"/>
              </w:rPr>
            </w:pPr>
            <w:r w:rsidRPr="00660311">
              <w:rPr>
                <w:rFonts w:asciiTheme="majorHAnsi" w:hAnsiTheme="majorHAnsi" w:cstheme="majorHAnsi"/>
                <w:color w:val="000000" w:themeColor="text1"/>
                <w:sz w:val="22"/>
                <w:szCs w:val="22"/>
              </w:rPr>
              <w:t>May supervise sub-contractors and support staff in relation to project deliverables</w:t>
            </w:r>
          </w:p>
        </w:tc>
      </w:tr>
      <w:tr w:rsidR="00A84D88" w:rsidRPr="00F95B3A" w14:paraId="1E78BE60" w14:textId="77777777" w:rsidTr="00760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119" w:type="dxa"/>
          </w:tcPr>
          <w:p w14:paraId="1E78BE5E" w14:textId="77777777" w:rsidR="00A84D88" w:rsidRPr="00660311" w:rsidRDefault="00A84D88" w:rsidP="6598DCD5">
            <w:pPr>
              <w:pStyle w:val="Rolebluelist"/>
              <w:tabs>
                <w:tab w:val="left" w:pos="993"/>
              </w:tabs>
              <w:spacing w:before="30" w:after="30"/>
              <w:rPr>
                <w:rFonts w:asciiTheme="majorHAnsi" w:hAnsiTheme="majorHAnsi" w:cstheme="majorHAnsi"/>
                <w:color w:val="1F4E79"/>
                <w:sz w:val="22"/>
                <w:szCs w:val="22"/>
              </w:rPr>
            </w:pPr>
            <w:r w:rsidRPr="00660311">
              <w:rPr>
                <w:rFonts w:asciiTheme="majorHAnsi" w:hAnsiTheme="majorHAnsi" w:cstheme="majorHAnsi"/>
                <w:color w:val="1F4E79" w:themeColor="accent1" w:themeShade="80"/>
                <w:sz w:val="22"/>
                <w:szCs w:val="22"/>
              </w:rPr>
              <w:t>Location:</w:t>
            </w:r>
          </w:p>
        </w:tc>
        <w:tc>
          <w:tcPr>
            <w:tcW w:w="7965" w:type="dxa"/>
            <w:gridSpan w:val="2"/>
          </w:tcPr>
          <w:p w14:paraId="1E78BE5F" w14:textId="4E1AF0AA" w:rsidR="00A84D88" w:rsidRPr="00660311" w:rsidRDefault="00A84D88" w:rsidP="6598DCD5">
            <w:pPr>
              <w:pStyle w:val="Rolebluelist"/>
              <w:tabs>
                <w:tab w:val="left" w:pos="993"/>
              </w:tabs>
              <w:spacing w:before="30" w:after="30"/>
              <w:rPr>
                <w:rFonts w:asciiTheme="majorHAnsi" w:hAnsiTheme="majorHAnsi" w:cstheme="majorHAnsi"/>
                <w:color w:val="000000"/>
                <w:sz w:val="22"/>
                <w:szCs w:val="22"/>
              </w:rPr>
            </w:pPr>
            <w:r w:rsidRPr="00660311">
              <w:rPr>
                <w:rFonts w:asciiTheme="majorHAnsi" w:hAnsiTheme="majorHAnsi" w:cstheme="majorHAnsi"/>
                <w:color w:val="000000" w:themeColor="text1"/>
                <w:sz w:val="22"/>
                <w:szCs w:val="22"/>
              </w:rPr>
              <w:t>Mareeba</w:t>
            </w:r>
            <w:r w:rsidR="00090739" w:rsidRPr="00660311">
              <w:rPr>
                <w:rFonts w:asciiTheme="majorHAnsi" w:hAnsiTheme="majorHAnsi" w:cstheme="majorHAnsi"/>
                <w:color w:val="000000" w:themeColor="text1"/>
                <w:sz w:val="22"/>
                <w:szCs w:val="22"/>
              </w:rPr>
              <w:t xml:space="preserve"> or Georget</w:t>
            </w:r>
            <w:r w:rsidR="00C04764" w:rsidRPr="00660311">
              <w:rPr>
                <w:rFonts w:asciiTheme="majorHAnsi" w:hAnsiTheme="majorHAnsi" w:cstheme="majorHAnsi"/>
                <w:color w:val="000000" w:themeColor="text1"/>
                <w:sz w:val="22"/>
                <w:szCs w:val="22"/>
              </w:rPr>
              <w:t>own</w:t>
            </w:r>
            <w:r w:rsidR="009436CC">
              <w:rPr>
                <w:rFonts w:asciiTheme="majorHAnsi" w:hAnsiTheme="majorHAnsi" w:cstheme="majorHAnsi"/>
                <w:color w:val="000000" w:themeColor="text1"/>
                <w:sz w:val="22"/>
                <w:szCs w:val="22"/>
              </w:rPr>
              <w:t>, Queensland</w:t>
            </w:r>
            <w:r w:rsidRPr="00660311">
              <w:rPr>
                <w:rFonts w:asciiTheme="majorHAnsi" w:hAnsiTheme="majorHAnsi" w:cstheme="majorHAnsi"/>
                <w:color w:val="000000" w:themeColor="text1"/>
                <w:sz w:val="22"/>
                <w:szCs w:val="22"/>
              </w:rPr>
              <w:t xml:space="preserve"> </w:t>
            </w:r>
          </w:p>
        </w:tc>
      </w:tr>
      <w:tr w:rsidR="00A84D88" w:rsidRPr="00F95B3A" w14:paraId="1E78BE63" w14:textId="77777777" w:rsidTr="00760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119" w:type="dxa"/>
          </w:tcPr>
          <w:p w14:paraId="1E78BE61" w14:textId="77777777" w:rsidR="00A84D88" w:rsidRPr="00660311" w:rsidRDefault="00A84D88" w:rsidP="6598DCD5">
            <w:pPr>
              <w:pStyle w:val="Rolebluelist"/>
              <w:tabs>
                <w:tab w:val="left" w:pos="993"/>
              </w:tabs>
              <w:spacing w:before="30" w:after="30"/>
              <w:rPr>
                <w:rFonts w:asciiTheme="majorHAnsi" w:hAnsiTheme="majorHAnsi" w:cstheme="majorHAnsi"/>
                <w:color w:val="1F4E79"/>
                <w:sz w:val="22"/>
                <w:szCs w:val="22"/>
              </w:rPr>
            </w:pPr>
            <w:r w:rsidRPr="00660311">
              <w:rPr>
                <w:rFonts w:asciiTheme="majorHAnsi" w:hAnsiTheme="majorHAnsi" w:cstheme="majorHAnsi"/>
                <w:color w:val="1F4E79" w:themeColor="accent1" w:themeShade="80"/>
                <w:sz w:val="22"/>
                <w:szCs w:val="22"/>
              </w:rPr>
              <w:t>Classification:</w:t>
            </w:r>
          </w:p>
        </w:tc>
        <w:tc>
          <w:tcPr>
            <w:tcW w:w="7965" w:type="dxa"/>
            <w:gridSpan w:val="2"/>
          </w:tcPr>
          <w:p w14:paraId="1E78BE62" w14:textId="165155E3" w:rsidR="00A84D88" w:rsidRPr="00660311" w:rsidRDefault="00A84D88" w:rsidP="6598DCD5">
            <w:pPr>
              <w:pStyle w:val="Rolebluelist"/>
              <w:tabs>
                <w:tab w:val="left" w:pos="993"/>
              </w:tabs>
              <w:spacing w:before="30" w:after="30"/>
              <w:rPr>
                <w:rFonts w:asciiTheme="majorHAnsi" w:hAnsiTheme="majorHAnsi" w:cstheme="majorHAnsi"/>
                <w:color w:val="000000"/>
                <w:sz w:val="22"/>
                <w:szCs w:val="22"/>
              </w:rPr>
            </w:pPr>
            <w:r w:rsidRPr="00660311">
              <w:rPr>
                <w:rFonts w:asciiTheme="majorHAnsi" w:hAnsiTheme="majorHAnsi" w:cstheme="majorHAnsi"/>
                <w:color w:val="000000" w:themeColor="text1"/>
                <w:sz w:val="22"/>
                <w:szCs w:val="22"/>
              </w:rPr>
              <w:t xml:space="preserve">Level </w:t>
            </w:r>
            <w:r w:rsidR="000C6FAA" w:rsidRPr="00660311">
              <w:rPr>
                <w:rFonts w:asciiTheme="majorHAnsi" w:hAnsiTheme="majorHAnsi" w:cstheme="majorHAnsi"/>
                <w:color w:val="000000" w:themeColor="text1"/>
                <w:sz w:val="22"/>
                <w:szCs w:val="22"/>
              </w:rPr>
              <w:t>3.</w:t>
            </w:r>
            <w:r w:rsidR="00AB25D9">
              <w:rPr>
                <w:rFonts w:asciiTheme="majorHAnsi" w:hAnsiTheme="majorHAnsi" w:cstheme="majorHAnsi"/>
                <w:color w:val="000000" w:themeColor="text1"/>
                <w:sz w:val="22"/>
                <w:szCs w:val="22"/>
              </w:rPr>
              <w:t>1</w:t>
            </w:r>
          </w:p>
        </w:tc>
      </w:tr>
      <w:tr w:rsidR="00A84D88" w:rsidRPr="00F95B3A" w14:paraId="1E78BE66" w14:textId="77777777" w:rsidTr="00760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119" w:type="dxa"/>
          </w:tcPr>
          <w:p w14:paraId="1E78BE64" w14:textId="77777777" w:rsidR="00A84D88" w:rsidRPr="00660311" w:rsidRDefault="00A84D88" w:rsidP="6598DCD5">
            <w:pPr>
              <w:pStyle w:val="Rolebluelist"/>
              <w:tabs>
                <w:tab w:val="left" w:pos="993"/>
              </w:tabs>
              <w:spacing w:before="30" w:after="30"/>
              <w:rPr>
                <w:rFonts w:asciiTheme="majorHAnsi" w:hAnsiTheme="majorHAnsi" w:cstheme="majorHAnsi"/>
                <w:color w:val="1F4E79"/>
                <w:sz w:val="22"/>
                <w:szCs w:val="22"/>
              </w:rPr>
            </w:pPr>
            <w:r w:rsidRPr="00660311">
              <w:rPr>
                <w:rFonts w:asciiTheme="majorHAnsi" w:hAnsiTheme="majorHAnsi" w:cstheme="majorHAnsi"/>
                <w:color w:val="1F4E79" w:themeColor="accent1" w:themeShade="80"/>
                <w:sz w:val="22"/>
                <w:szCs w:val="22"/>
              </w:rPr>
              <w:t>Employment terms:</w:t>
            </w:r>
          </w:p>
        </w:tc>
        <w:tc>
          <w:tcPr>
            <w:tcW w:w="7965" w:type="dxa"/>
            <w:gridSpan w:val="2"/>
          </w:tcPr>
          <w:p w14:paraId="1E78BE65" w14:textId="46A34E07" w:rsidR="00A84D88" w:rsidRPr="00426B8C" w:rsidRDefault="00F52F01" w:rsidP="6598DCD5">
            <w:pPr>
              <w:pStyle w:val="Rolebluelist"/>
              <w:tabs>
                <w:tab w:val="left" w:pos="993"/>
              </w:tabs>
              <w:spacing w:before="30" w:after="30"/>
              <w:rPr>
                <w:rFonts w:asciiTheme="majorHAnsi" w:hAnsiTheme="majorHAnsi" w:cstheme="majorHAnsi"/>
                <w:color w:val="000000"/>
                <w:sz w:val="22"/>
                <w:szCs w:val="22"/>
              </w:rPr>
            </w:pPr>
            <w:r>
              <w:rPr>
                <w:rFonts w:asciiTheme="majorHAnsi" w:hAnsiTheme="majorHAnsi" w:cstheme="majorHAnsi"/>
                <w:color w:val="000000" w:themeColor="text1"/>
                <w:sz w:val="22"/>
                <w:szCs w:val="22"/>
              </w:rPr>
              <w:t xml:space="preserve">Fulltime or </w:t>
            </w:r>
            <w:r w:rsidR="3DFC5636" w:rsidRPr="00426B8C">
              <w:rPr>
                <w:rFonts w:asciiTheme="majorHAnsi" w:hAnsiTheme="majorHAnsi" w:cstheme="majorHAnsi"/>
                <w:color w:val="000000" w:themeColor="text1"/>
                <w:sz w:val="22"/>
                <w:szCs w:val="22"/>
              </w:rPr>
              <w:t>Part</w:t>
            </w:r>
            <w:r w:rsidR="69ED27E2" w:rsidRPr="00426B8C">
              <w:rPr>
                <w:rFonts w:asciiTheme="majorHAnsi" w:hAnsiTheme="majorHAnsi" w:cstheme="majorHAnsi"/>
                <w:color w:val="000000" w:themeColor="text1"/>
                <w:sz w:val="22"/>
                <w:szCs w:val="22"/>
              </w:rPr>
              <w:t xml:space="preserve"> </w:t>
            </w:r>
            <w:r w:rsidR="3DFC5636" w:rsidRPr="00426B8C">
              <w:rPr>
                <w:rFonts w:asciiTheme="majorHAnsi" w:hAnsiTheme="majorHAnsi" w:cstheme="majorHAnsi"/>
                <w:color w:val="000000" w:themeColor="text1"/>
                <w:sz w:val="22"/>
                <w:szCs w:val="22"/>
              </w:rPr>
              <w:t>time (</w:t>
            </w:r>
            <w:r w:rsidR="00194AF3" w:rsidRPr="00426B8C">
              <w:rPr>
                <w:rFonts w:asciiTheme="majorHAnsi" w:hAnsiTheme="majorHAnsi" w:cstheme="majorHAnsi"/>
                <w:color w:val="000000" w:themeColor="text1"/>
                <w:sz w:val="22"/>
                <w:szCs w:val="22"/>
              </w:rPr>
              <w:t>60</w:t>
            </w:r>
            <w:r w:rsidR="009B4F31">
              <w:rPr>
                <w:rFonts w:asciiTheme="majorHAnsi" w:hAnsiTheme="majorHAnsi" w:cstheme="majorHAnsi"/>
                <w:color w:val="000000" w:themeColor="text1"/>
                <w:sz w:val="22"/>
                <w:szCs w:val="22"/>
              </w:rPr>
              <w:t xml:space="preserve"> - 75</w:t>
            </w:r>
            <w:r w:rsidR="08657D69" w:rsidRPr="00426B8C">
              <w:rPr>
                <w:rFonts w:asciiTheme="majorHAnsi" w:hAnsiTheme="majorHAnsi" w:cstheme="majorHAnsi"/>
                <w:color w:val="000000" w:themeColor="text1"/>
                <w:sz w:val="22"/>
                <w:szCs w:val="22"/>
              </w:rPr>
              <w:t xml:space="preserve"> </w:t>
            </w:r>
            <w:r w:rsidR="3DFC5636" w:rsidRPr="00426B8C">
              <w:rPr>
                <w:rFonts w:asciiTheme="majorHAnsi" w:hAnsiTheme="majorHAnsi" w:cstheme="majorHAnsi"/>
                <w:color w:val="000000" w:themeColor="text1"/>
                <w:sz w:val="22"/>
                <w:szCs w:val="22"/>
              </w:rPr>
              <w:t>hours per fortnight)</w:t>
            </w:r>
          </w:p>
        </w:tc>
      </w:tr>
      <w:tr w:rsidR="00A84D88" w:rsidRPr="00F95B3A" w14:paraId="1E78BE69" w14:textId="77777777" w:rsidTr="00977B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119" w:type="dxa"/>
            <w:tcBorders>
              <w:bottom w:val="single" w:sz="4" w:space="0" w:color="1F4E79" w:themeColor="accent1" w:themeShade="80"/>
            </w:tcBorders>
          </w:tcPr>
          <w:p w14:paraId="1E78BE67" w14:textId="77777777" w:rsidR="00A84D88" w:rsidRPr="00660311" w:rsidRDefault="00A84D88" w:rsidP="6598DCD5">
            <w:pPr>
              <w:pStyle w:val="Rolebluelist"/>
              <w:tabs>
                <w:tab w:val="left" w:pos="993"/>
              </w:tabs>
              <w:spacing w:before="30" w:after="30"/>
              <w:rPr>
                <w:rFonts w:asciiTheme="majorHAnsi" w:hAnsiTheme="majorHAnsi" w:cstheme="majorHAnsi"/>
                <w:color w:val="1F4E79"/>
                <w:sz w:val="22"/>
                <w:szCs w:val="22"/>
              </w:rPr>
            </w:pPr>
            <w:r w:rsidRPr="00660311">
              <w:rPr>
                <w:rFonts w:asciiTheme="majorHAnsi" w:hAnsiTheme="majorHAnsi" w:cstheme="majorHAnsi"/>
                <w:color w:val="1F4E79" w:themeColor="accent1" w:themeShade="80"/>
                <w:sz w:val="22"/>
                <w:szCs w:val="22"/>
              </w:rPr>
              <w:t>Salary Range:</w:t>
            </w:r>
          </w:p>
        </w:tc>
        <w:tc>
          <w:tcPr>
            <w:tcW w:w="7965" w:type="dxa"/>
            <w:gridSpan w:val="2"/>
            <w:tcBorders>
              <w:bottom w:val="single" w:sz="4" w:space="0" w:color="1F4E79" w:themeColor="accent1" w:themeShade="80"/>
            </w:tcBorders>
          </w:tcPr>
          <w:p w14:paraId="1E78BE68" w14:textId="5CBF2262" w:rsidR="00A84D88" w:rsidRPr="00426B8C" w:rsidRDefault="00D96381" w:rsidP="6598DCD5">
            <w:pPr>
              <w:pStyle w:val="Rolebluelist"/>
              <w:tabs>
                <w:tab w:val="left" w:pos="993"/>
              </w:tabs>
              <w:spacing w:before="30" w:after="30"/>
              <w:rPr>
                <w:rFonts w:asciiTheme="majorHAnsi" w:hAnsiTheme="majorHAnsi" w:cstheme="majorHAnsi"/>
                <w:color w:val="000000"/>
                <w:sz w:val="22"/>
                <w:szCs w:val="22"/>
              </w:rPr>
            </w:pPr>
            <w:r w:rsidRPr="00426B8C">
              <w:rPr>
                <w:rFonts w:asciiTheme="majorHAnsi" w:hAnsiTheme="majorHAnsi" w:cstheme="majorHAnsi"/>
                <w:color w:val="000000" w:themeColor="text1"/>
                <w:sz w:val="22"/>
                <w:szCs w:val="22"/>
              </w:rPr>
              <w:t>Commencing wage</w:t>
            </w:r>
            <w:r w:rsidR="64CA7203" w:rsidRPr="00426B8C">
              <w:rPr>
                <w:rFonts w:asciiTheme="majorHAnsi" w:hAnsiTheme="majorHAnsi" w:cstheme="majorHAnsi"/>
                <w:color w:val="000000" w:themeColor="text1"/>
                <w:sz w:val="22"/>
                <w:szCs w:val="22"/>
              </w:rPr>
              <w:t xml:space="preserve"> $</w:t>
            </w:r>
            <w:r w:rsidR="004367F4" w:rsidRPr="00426B8C">
              <w:rPr>
                <w:rFonts w:asciiTheme="majorHAnsi" w:hAnsiTheme="majorHAnsi" w:cstheme="majorHAnsi"/>
                <w:color w:val="000000" w:themeColor="text1"/>
                <w:sz w:val="22"/>
                <w:szCs w:val="22"/>
              </w:rPr>
              <w:t>8</w:t>
            </w:r>
            <w:r w:rsidR="00933C54" w:rsidRPr="00426B8C">
              <w:rPr>
                <w:rFonts w:asciiTheme="majorHAnsi" w:hAnsiTheme="majorHAnsi" w:cstheme="majorHAnsi"/>
                <w:color w:val="000000" w:themeColor="text1"/>
                <w:sz w:val="22"/>
                <w:szCs w:val="22"/>
              </w:rPr>
              <w:t>8,349</w:t>
            </w:r>
            <w:r w:rsidRPr="00426B8C">
              <w:rPr>
                <w:rFonts w:asciiTheme="majorHAnsi" w:hAnsiTheme="majorHAnsi" w:cstheme="majorHAnsi"/>
                <w:color w:val="000000" w:themeColor="text1"/>
                <w:sz w:val="22"/>
                <w:szCs w:val="22"/>
              </w:rPr>
              <w:t xml:space="preserve"> per annum</w:t>
            </w:r>
            <w:r w:rsidR="64CA7203" w:rsidRPr="00426B8C">
              <w:rPr>
                <w:rFonts w:asciiTheme="majorHAnsi" w:hAnsiTheme="majorHAnsi" w:cstheme="majorHAnsi"/>
                <w:color w:val="000000" w:themeColor="text1"/>
                <w:sz w:val="22"/>
                <w:szCs w:val="22"/>
              </w:rPr>
              <w:t xml:space="preserve"> full time </w:t>
            </w:r>
            <w:r w:rsidRPr="00426B8C">
              <w:rPr>
                <w:rFonts w:asciiTheme="majorHAnsi" w:hAnsiTheme="majorHAnsi" w:cstheme="majorHAnsi"/>
                <w:color w:val="000000" w:themeColor="text1"/>
                <w:sz w:val="22"/>
                <w:szCs w:val="22"/>
              </w:rPr>
              <w:t>or</w:t>
            </w:r>
            <w:r w:rsidR="00A84D88" w:rsidRPr="00426B8C">
              <w:rPr>
                <w:rFonts w:asciiTheme="majorHAnsi" w:hAnsiTheme="majorHAnsi" w:cstheme="majorHAnsi"/>
                <w:color w:val="000000" w:themeColor="text1"/>
                <w:sz w:val="22"/>
                <w:szCs w:val="22"/>
              </w:rPr>
              <w:t xml:space="preserve"> $</w:t>
            </w:r>
            <w:r w:rsidR="00244E93" w:rsidRPr="00426B8C">
              <w:rPr>
                <w:rFonts w:asciiTheme="majorHAnsi" w:hAnsiTheme="majorHAnsi" w:cstheme="majorHAnsi"/>
                <w:color w:val="000000" w:themeColor="text1"/>
                <w:sz w:val="22"/>
                <w:szCs w:val="22"/>
              </w:rPr>
              <w:t>4</w:t>
            </w:r>
            <w:r w:rsidR="00933C54" w:rsidRPr="00426B8C">
              <w:rPr>
                <w:rFonts w:asciiTheme="majorHAnsi" w:hAnsiTheme="majorHAnsi" w:cstheme="majorHAnsi"/>
                <w:color w:val="000000" w:themeColor="text1"/>
                <w:sz w:val="22"/>
                <w:szCs w:val="22"/>
              </w:rPr>
              <w:t>5.31</w:t>
            </w:r>
            <w:r w:rsidR="00A84D88" w:rsidRPr="00426B8C">
              <w:rPr>
                <w:rFonts w:asciiTheme="majorHAnsi" w:hAnsiTheme="majorHAnsi" w:cstheme="majorHAnsi"/>
                <w:color w:val="000000" w:themeColor="text1"/>
                <w:sz w:val="22"/>
                <w:szCs w:val="22"/>
              </w:rPr>
              <w:t xml:space="preserve"> per hour.</w:t>
            </w:r>
          </w:p>
        </w:tc>
      </w:tr>
    </w:tbl>
    <w:bookmarkEnd w:id="0"/>
    <w:p w14:paraId="74D7A212" w14:textId="77777777" w:rsidR="008718CA" w:rsidRPr="001D0310" w:rsidRDefault="008718CA" w:rsidP="008718CA">
      <w:pPr>
        <w:pStyle w:val="StyleCM914ptBoldBlack"/>
        <w:rPr>
          <w:rFonts w:asciiTheme="majorHAnsi" w:hAnsiTheme="majorHAnsi" w:cstheme="majorHAnsi"/>
          <w:sz w:val="22"/>
          <w:szCs w:val="22"/>
        </w:rPr>
      </w:pPr>
      <w:r w:rsidRPr="001D0310">
        <w:rPr>
          <w:rFonts w:asciiTheme="majorHAnsi" w:hAnsiTheme="majorHAnsi" w:cstheme="majorHAnsi"/>
          <w:sz w:val="22"/>
          <w:szCs w:val="22"/>
        </w:rPr>
        <w:t>About Gulf Savannah NRM</w:t>
      </w:r>
    </w:p>
    <w:p w14:paraId="0F717A50" w14:textId="465B7F4D" w:rsidR="008718CA" w:rsidRPr="001D0310" w:rsidRDefault="008718CA" w:rsidP="008718CA">
      <w:pPr>
        <w:spacing w:after="0"/>
        <w:ind w:right="-20"/>
        <w:rPr>
          <w:rFonts w:asciiTheme="majorHAnsi" w:eastAsia="Calibri Light" w:hAnsiTheme="majorHAnsi" w:cstheme="majorHAnsi"/>
        </w:rPr>
      </w:pPr>
      <w:r w:rsidRPr="001D0310">
        <w:rPr>
          <w:rFonts w:asciiTheme="majorHAnsi" w:eastAsia="Calibri Light" w:hAnsiTheme="majorHAnsi" w:cstheme="majorHAnsi"/>
        </w:rPr>
        <w:t xml:space="preserve">Gulf Savannah NRM is a not-for-profit natural resource management company and a registered charity, working with the people and communities of the Northern Gulf </w:t>
      </w:r>
      <w:r w:rsidR="00A85F22">
        <w:rPr>
          <w:rFonts w:asciiTheme="majorHAnsi" w:eastAsia="Calibri Light" w:hAnsiTheme="majorHAnsi" w:cstheme="majorHAnsi"/>
        </w:rPr>
        <w:t xml:space="preserve">region </w:t>
      </w:r>
      <w:r w:rsidRPr="001D0310">
        <w:rPr>
          <w:rFonts w:asciiTheme="majorHAnsi" w:eastAsia="Calibri Light" w:hAnsiTheme="majorHAnsi" w:cstheme="majorHAnsi"/>
        </w:rPr>
        <w:t>to create opportunities for current and future generations. We balance social, economic and cultural interests to maintain environmental values and healthy ecosystems.  The Gulf Savannah NRM team works from offices in Georgetown, Croydon and Mareeba, delivering services that support vital landscapes, vibrant communities and thriving futures.</w:t>
      </w:r>
    </w:p>
    <w:p w14:paraId="0F6E0696" w14:textId="77777777" w:rsidR="008718CA" w:rsidRPr="001D0310" w:rsidRDefault="008718CA" w:rsidP="008718CA">
      <w:pPr>
        <w:spacing w:after="0"/>
        <w:ind w:right="-20"/>
        <w:rPr>
          <w:rFonts w:asciiTheme="majorHAnsi" w:eastAsia="Calibri Light" w:hAnsiTheme="majorHAnsi" w:cstheme="majorHAnsi"/>
        </w:rPr>
      </w:pPr>
    </w:p>
    <w:p w14:paraId="0AFF72D3" w14:textId="77777777" w:rsidR="008718CA" w:rsidRPr="001D0310" w:rsidRDefault="008718CA" w:rsidP="008718CA">
      <w:pPr>
        <w:spacing w:after="0"/>
        <w:ind w:left="-20" w:right="-20"/>
        <w:rPr>
          <w:rFonts w:asciiTheme="majorHAnsi" w:eastAsia="Calibri Light" w:hAnsiTheme="majorHAnsi" w:cstheme="majorHAnsi"/>
          <w:b/>
          <w:bCs/>
        </w:rPr>
      </w:pPr>
      <w:r w:rsidRPr="001D0310">
        <w:rPr>
          <w:rFonts w:asciiTheme="majorHAnsi" w:eastAsia="Calibri Light" w:hAnsiTheme="majorHAnsi" w:cstheme="majorHAnsi"/>
          <w:b/>
          <w:bCs/>
        </w:rPr>
        <w:t>Our VISION</w:t>
      </w:r>
    </w:p>
    <w:p w14:paraId="04E4C353" w14:textId="77777777" w:rsidR="008718CA" w:rsidRPr="001D0310" w:rsidRDefault="008718CA" w:rsidP="008718CA">
      <w:pPr>
        <w:spacing w:after="0"/>
        <w:ind w:left="-20" w:right="-20"/>
        <w:rPr>
          <w:rFonts w:asciiTheme="majorHAnsi" w:eastAsia="Calibri Light" w:hAnsiTheme="majorHAnsi" w:cstheme="majorHAnsi"/>
          <w:i/>
          <w:iCs/>
        </w:rPr>
      </w:pPr>
      <w:r w:rsidRPr="001D0310">
        <w:rPr>
          <w:rFonts w:asciiTheme="majorHAnsi" w:eastAsia="Calibri Light" w:hAnsiTheme="majorHAnsi" w:cstheme="majorHAnsi"/>
          <w:i/>
          <w:iCs/>
        </w:rPr>
        <w:t>Vital landscapes. Vibrant communities. Thriving futures.</w:t>
      </w:r>
    </w:p>
    <w:p w14:paraId="5726033E" w14:textId="77777777" w:rsidR="008718CA" w:rsidRPr="001D0310" w:rsidRDefault="008718CA" w:rsidP="008718CA">
      <w:pPr>
        <w:spacing w:after="0"/>
        <w:ind w:left="-20" w:right="-20"/>
        <w:rPr>
          <w:rFonts w:asciiTheme="majorHAnsi" w:eastAsia="Calibri Light" w:hAnsiTheme="majorHAnsi" w:cstheme="majorHAnsi"/>
          <w:b/>
          <w:bCs/>
        </w:rPr>
      </w:pPr>
      <w:r w:rsidRPr="001D0310">
        <w:rPr>
          <w:rFonts w:asciiTheme="majorHAnsi" w:eastAsia="Calibri Light" w:hAnsiTheme="majorHAnsi" w:cstheme="majorHAnsi"/>
          <w:b/>
          <w:bCs/>
        </w:rPr>
        <w:t>Our PURPOSE</w:t>
      </w:r>
    </w:p>
    <w:p w14:paraId="68575549" w14:textId="77777777" w:rsidR="008718CA" w:rsidRPr="001D0310" w:rsidRDefault="008718CA" w:rsidP="008718CA">
      <w:pPr>
        <w:spacing w:after="0"/>
        <w:ind w:left="-20" w:right="-20"/>
        <w:rPr>
          <w:rFonts w:asciiTheme="majorHAnsi" w:eastAsia="Calibri Light" w:hAnsiTheme="majorHAnsi" w:cstheme="majorHAnsi"/>
          <w:i/>
          <w:iCs/>
        </w:rPr>
      </w:pPr>
      <w:r w:rsidRPr="001D0310">
        <w:rPr>
          <w:rFonts w:asciiTheme="majorHAnsi" w:eastAsia="Calibri Light" w:hAnsiTheme="majorHAnsi" w:cstheme="majorHAnsi"/>
          <w:i/>
          <w:iCs/>
        </w:rPr>
        <w:t>Integrated delivery that lands</w:t>
      </w:r>
    </w:p>
    <w:p w14:paraId="796FC3B5" w14:textId="77777777" w:rsidR="008718CA" w:rsidRPr="001D0310" w:rsidRDefault="008718CA" w:rsidP="008718CA">
      <w:pPr>
        <w:spacing w:after="0"/>
        <w:ind w:left="-20" w:right="-20"/>
        <w:rPr>
          <w:rFonts w:asciiTheme="majorHAnsi" w:eastAsia="Calibri Light" w:hAnsiTheme="majorHAnsi" w:cstheme="majorHAnsi"/>
        </w:rPr>
      </w:pPr>
      <w:r w:rsidRPr="001D0310">
        <w:rPr>
          <w:rFonts w:asciiTheme="majorHAnsi" w:eastAsia="Calibri Light" w:hAnsiTheme="majorHAnsi" w:cstheme="majorHAnsi"/>
          <w:b/>
          <w:bCs/>
        </w:rPr>
        <w:t>Our VALUES</w:t>
      </w:r>
    </w:p>
    <w:p w14:paraId="4FB3F010" w14:textId="77777777" w:rsidR="008718CA" w:rsidRPr="001D0310" w:rsidRDefault="008718CA" w:rsidP="008718CA">
      <w:pPr>
        <w:spacing w:after="0"/>
        <w:ind w:left="-20" w:right="-20"/>
        <w:rPr>
          <w:rFonts w:asciiTheme="majorHAnsi" w:eastAsia="Calibri Light" w:hAnsiTheme="majorHAnsi" w:cstheme="majorHAnsi"/>
          <w:i/>
          <w:iCs/>
        </w:rPr>
      </w:pPr>
      <w:r w:rsidRPr="001D0310">
        <w:rPr>
          <w:rFonts w:asciiTheme="majorHAnsi" w:eastAsia="Calibri Light" w:hAnsiTheme="majorHAnsi" w:cstheme="majorHAnsi"/>
          <w:i/>
          <w:iCs/>
        </w:rPr>
        <w:t>Trust from the ground up</w:t>
      </w:r>
    </w:p>
    <w:p w14:paraId="450D72A6" w14:textId="77777777" w:rsidR="008718CA" w:rsidRPr="001D0310" w:rsidRDefault="008718CA" w:rsidP="008718CA">
      <w:pPr>
        <w:spacing w:after="0"/>
        <w:ind w:left="-20" w:right="-20"/>
        <w:rPr>
          <w:rFonts w:asciiTheme="majorHAnsi" w:eastAsia="Calibri Light" w:hAnsiTheme="majorHAnsi" w:cstheme="majorHAnsi"/>
          <w:i/>
          <w:iCs/>
        </w:rPr>
      </w:pPr>
      <w:r w:rsidRPr="001D0310">
        <w:rPr>
          <w:rFonts w:asciiTheme="majorHAnsi" w:eastAsia="Calibri Light" w:hAnsiTheme="majorHAnsi" w:cstheme="majorHAnsi"/>
          <w:i/>
          <w:iCs/>
        </w:rPr>
        <w:t>Community and environmental resilience and capacity</w:t>
      </w:r>
    </w:p>
    <w:p w14:paraId="2FF4262B" w14:textId="77777777" w:rsidR="008718CA" w:rsidRPr="001D0310" w:rsidRDefault="008718CA" w:rsidP="008718CA">
      <w:pPr>
        <w:spacing w:after="0"/>
        <w:ind w:left="-20" w:right="-20"/>
        <w:rPr>
          <w:rFonts w:asciiTheme="majorHAnsi" w:eastAsia="Calibri Light" w:hAnsiTheme="majorHAnsi" w:cstheme="majorHAnsi"/>
          <w:i/>
          <w:iCs/>
        </w:rPr>
      </w:pPr>
      <w:r w:rsidRPr="001D0310">
        <w:rPr>
          <w:rFonts w:asciiTheme="majorHAnsi" w:eastAsia="Calibri Light" w:hAnsiTheme="majorHAnsi" w:cstheme="majorHAnsi"/>
          <w:i/>
          <w:iCs/>
        </w:rPr>
        <w:t>Individual &amp; organisational diversity and competence</w:t>
      </w:r>
    </w:p>
    <w:p w14:paraId="44690D9F" w14:textId="77777777" w:rsidR="008718CA" w:rsidRPr="001D0310" w:rsidRDefault="008718CA" w:rsidP="008718CA">
      <w:pPr>
        <w:spacing w:after="0"/>
        <w:ind w:left="-20" w:right="-20"/>
        <w:rPr>
          <w:rFonts w:asciiTheme="majorHAnsi" w:eastAsia="Calibri Light" w:hAnsiTheme="majorHAnsi" w:cstheme="majorHAnsi"/>
          <w:i/>
          <w:iCs/>
        </w:rPr>
      </w:pPr>
      <w:r w:rsidRPr="001D0310">
        <w:rPr>
          <w:rFonts w:asciiTheme="majorHAnsi" w:eastAsia="Calibri Light" w:hAnsiTheme="majorHAnsi" w:cstheme="majorHAnsi"/>
          <w:i/>
          <w:iCs/>
        </w:rPr>
        <w:t>Our team as high performing, engaging, and adaptable</w:t>
      </w:r>
    </w:p>
    <w:p w14:paraId="0D3C69FA" w14:textId="77777777" w:rsidR="008718CA" w:rsidRPr="001D0310" w:rsidRDefault="008718CA" w:rsidP="008718CA">
      <w:pPr>
        <w:pStyle w:val="StyleCM914ptBoldBlack"/>
        <w:rPr>
          <w:rFonts w:asciiTheme="majorHAnsi" w:hAnsiTheme="majorHAnsi" w:cstheme="majorHAnsi"/>
          <w:sz w:val="22"/>
          <w:szCs w:val="22"/>
        </w:rPr>
      </w:pPr>
      <w:r w:rsidRPr="001D0310">
        <w:rPr>
          <w:rFonts w:asciiTheme="majorHAnsi" w:hAnsiTheme="majorHAnsi" w:cstheme="majorHAnsi"/>
          <w:sz w:val="22"/>
          <w:szCs w:val="22"/>
        </w:rPr>
        <w:t xml:space="preserve">About this role </w:t>
      </w:r>
    </w:p>
    <w:p w14:paraId="61BA4DCC" w14:textId="289C5FAB" w:rsidR="008718CA" w:rsidRPr="001D0310" w:rsidRDefault="004D0F4F" w:rsidP="008718CA">
      <w:pPr>
        <w:jc w:val="both"/>
        <w:rPr>
          <w:rFonts w:asciiTheme="majorHAnsi" w:hAnsiTheme="majorHAnsi" w:cstheme="majorHAnsi"/>
        </w:rPr>
      </w:pPr>
      <w:r w:rsidRPr="001D0310">
        <w:rPr>
          <w:rFonts w:asciiTheme="majorHAnsi" w:hAnsiTheme="majorHAnsi" w:cstheme="majorHAnsi"/>
        </w:rPr>
        <w:t>This role will</w:t>
      </w:r>
      <w:r w:rsidR="008718CA" w:rsidRPr="001D0310">
        <w:rPr>
          <w:rFonts w:asciiTheme="majorHAnsi" w:hAnsiTheme="majorHAnsi" w:cstheme="majorHAnsi"/>
        </w:rPr>
        <w:t xml:space="preserve"> work as part of a multi-disciplinary team across the organisation</w:t>
      </w:r>
      <w:r w:rsidRPr="001D0310">
        <w:rPr>
          <w:rFonts w:asciiTheme="majorHAnsi" w:hAnsiTheme="majorHAnsi" w:cstheme="majorHAnsi"/>
        </w:rPr>
        <w:t xml:space="preserve"> delivering </w:t>
      </w:r>
      <w:r w:rsidR="002F1D4D">
        <w:rPr>
          <w:rFonts w:asciiTheme="majorHAnsi" w:hAnsiTheme="majorHAnsi" w:cstheme="majorHAnsi"/>
        </w:rPr>
        <w:t>meaningful</w:t>
      </w:r>
      <w:r w:rsidR="003A3016" w:rsidRPr="001D0310">
        <w:rPr>
          <w:rFonts w:asciiTheme="majorHAnsi" w:hAnsiTheme="majorHAnsi" w:cstheme="majorHAnsi"/>
        </w:rPr>
        <w:t xml:space="preserve"> social and environmental outcomes for the Northern Gulf region</w:t>
      </w:r>
      <w:r w:rsidR="008718CA" w:rsidRPr="001D0310">
        <w:rPr>
          <w:rFonts w:asciiTheme="majorHAnsi" w:hAnsiTheme="majorHAnsi" w:cstheme="majorHAnsi"/>
        </w:rPr>
        <w:t xml:space="preserve">.  </w:t>
      </w:r>
      <w:r w:rsidR="00FE6F12" w:rsidRPr="001D0310">
        <w:rPr>
          <w:rFonts w:asciiTheme="majorHAnsi" w:hAnsiTheme="majorHAnsi" w:cstheme="majorHAnsi"/>
        </w:rPr>
        <w:t xml:space="preserve">The Communications </w:t>
      </w:r>
      <w:r w:rsidR="003A3016" w:rsidRPr="001D0310">
        <w:rPr>
          <w:rFonts w:asciiTheme="majorHAnsi" w:hAnsiTheme="majorHAnsi" w:cstheme="majorHAnsi"/>
        </w:rPr>
        <w:t xml:space="preserve">and </w:t>
      </w:r>
      <w:r w:rsidR="00536F93">
        <w:rPr>
          <w:rFonts w:asciiTheme="majorHAnsi" w:hAnsiTheme="majorHAnsi" w:cstheme="majorHAnsi"/>
        </w:rPr>
        <w:t>Eng</w:t>
      </w:r>
      <w:r w:rsidR="003C2D97">
        <w:rPr>
          <w:rFonts w:asciiTheme="majorHAnsi" w:hAnsiTheme="majorHAnsi" w:cstheme="majorHAnsi"/>
        </w:rPr>
        <w:t>agement</w:t>
      </w:r>
      <w:r w:rsidR="003A3016" w:rsidRPr="001D0310">
        <w:rPr>
          <w:rFonts w:asciiTheme="majorHAnsi" w:hAnsiTheme="majorHAnsi" w:cstheme="majorHAnsi"/>
        </w:rPr>
        <w:t xml:space="preserve"> </w:t>
      </w:r>
      <w:r w:rsidR="00FE6F12" w:rsidRPr="001D0310">
        <w:rPr>
          <w:rFonts w:asciiTheme="majorHAnsi" w:hAnsiTheme="majorHAnsi" w:cstheme="majorHAnsi"/>
        </w:rPr>
        <w:t>Officer</w:t>
      </w:r>
      <w:r w:rsidR="00F85859" w:rsidRPr="001D0310">
        <w:rPr>
          <w:rFonts w:asciiTheme="majorHAnsi" w:hAnsiTheme="majorHAnsi" w:cstheme="majorHAnsi"/>
        </w:rPr>
        <w:t xml:space="preserve"> will </w:t>
      </w:r>
      <w:r w:rsidR="00436EB6" w:rsidRPr="001D0310">
        <w:rPr>
          <w:rFonts w:asciiTheme="majorHAnsi" w:hAnsiTheme="majorHAnsi" w:cstheme="majorHAnsi"/>
        </w:rPr>
        <w:t>deliver</w:t>
      </w:r>
      <w:r w:rsidR="00F85859" w:rsidRPr="001D0310">
        <w:rPr>
          <w:rFonts w:asciiTheme="majorHAnsi" w:hAnsiTheme="majorHAnsi" w:cstheme="majorHAnsi"/>
        </w:rPr>
        <w:t xml:space="preserve"> </w:t>
      </w:r>
      <w:r w:rsidR="00E92ADE" w:rsidRPr="001D0310">
        <w:rPr>
          <w:rFonts w:asciiTheme="majorHAnsi" w:hAnsiTheme="majorHAnsi" w:cstheme="majorHAnsi"/>
        </w:rPr>
        <w:t xml:space="preserve">digital and print </w:t>
      </w:r>
      <w:r w:rsidR="00F85859" w:rsidRPr="001D0310">
        <w:rPr>
          <w:rFonts w:asciiTheme="majorHAnsi" w:hAnsiTheme="majorHAnsi" w:cstheme="majorHAnsi"/>
        </w:rPr>
        <w:t xml:space="preserve">communications for a range of environmental and sustainable agriculture projects and </w:t>
      </w:r>
      <w:r w:rsidR="00921B89" w:rsidRPr="001D0310">
        <w:rPr>
          <w:rFonts w:asciiTheme="majorHAnsi" w:hAnsiTheme="majorHAnsi" w:cstheme="majorHAnsi"/>
        </w:rPr>
        <w:t xml:space="preserve">will </w:t>
      </w:r>
      <w:r w:rsidR="00F85859" w:rsidRPr="001D0310">
        <w:rPr>
          <w:rFonts w:asciiTheme="majorHAnsi" w:hAnsiTheme="majorHAnsi" w:cstheme="majorHAnsi"/>
        </w:rPr>
        <w:t xml:space="preserve">also </w:t>
      </w:r>
      <w:r w:rsidR="007F45F6" w:rsidRPr="001D0310">
        <w:rPr>
          <w:rFonts w:asciiTheme="majorHAnsi" w:hAnsiTheme="majorHAnsi" w:cstheme="majorHAnsi"/>
        </w:rPr>
        <w:t>support our corporate</w:t>
      </w:r>
      <w:r w:rsidR="00751A60" w:rsidRPr="001D0310">
        <w:rPr>
          <w:rFonts w:asciiTheme="majorHAnsi" w:hAnsiTheme="majorHAnsi" w:cstheme="majorHAnsi"/>
        </w:rPr>
        <w:t xml:space="preserve"> philanthropy and</w:t>
      </w:r>
      <w:r w:rsidR="007F45F6" w:rsidRPr="001D0310">
        <w:rPr>
          <w:rFonts w:asciiTheme="majorHAnsi" w:hAnsiTheme="majorHAnsi" w:cstheme="majorHAnsi"/>
        </w:rPr>
        <w:t xml:space="preserve"> gifting program with targeted communications and donor </w:t>
      </w:r>
      <w:r w:rsidR="00E92ADE" w:rsidRPr="001D0310">
        <w:rPr>
          <w:rFonts w:asciiTheme="majorHAnsi" w:hAnsiTheme="majorHAnsi" w:cstheme="majorHAnsi"/>
        </w:rPr>
        <w:t>relationship management.</w:t>
      </w:r>
      <w:r w:rsidR="00FE6F12" w:rsidRPr="001D0310">
        <w:rPr>
          <w:rFonts w:asciiTheme="majorHAnsi" w:hAnsiTheme="majorHAnsi" w:cstheme="majorHAnsi"/>
        </w:rPr>
        <w:t xml:space="preserve">  We are looking for a person with a creative eye and technical aptitude for communication, advocacy and </w:t>
      </w:r>
      <w:r w:rsidR="000E7108">
        <w:rPr>
          <w:rFonts w:asciiTheme="majorHAnsi" w:hAnsiTheme="majorHAnsi" w:cstheme="majorHAnsi"/>
        </w:rPr>
        <w:t xml:space="preserve">impactful </w:t>
      </w:r>
      <w:r w:rsidR="00FE6F12" w:rsidRPr="001D0310">
        <w:rPr>
          <w:rFonts w:asciiTheme="majorHAnsi" w:hAnsiTheme="majorHAnsi" w:cstheme="majorHAnsi"/>
        </w:rPr>
        <w:t xml:space="preserve">storytelling through </w:t>
      </w:r>
      <w:r w:rsidR="00CF51AD" w:rsidRPr="001D0310">
        <w:rPr>
          <w:rFonts w:asciiTheme="majorHAnsi" w:hAnsiTheme="majorHAnsi" w:cstheme="majorHAnsi"/>
        </w:rPr>
        <w:t xml:space="preserve">print and </w:t>
      </w:r>
      <w:r w:rsidR="00FE6F12" w:rsidRPr="001D0310">
        <w:rPr>
          <w:rFonts w:asciiTheme="majorHAnsi" w:hAnsiTheme="majorHAnsi" w:cstheme="majorHAnsi"/>
        </w:rPr>
        <w:t xml:space="preserve">digital communications and social media. Ideally, the successful applicant will have an empathy for remote and regional Australia and an understanding of environmental issues </w:t>
      </w:r>
      <w:r w:rsidR="00D31E95">
        <w:rPr>
          <w:rFonts w:asciiTheme="majorHAnsi" w:hAnsiTheme="majorHAnsi" w:cstheme="majorHAnsi"/>
        </w:rPr>
        <w:t>a</w:t>
      </w:r>
      <w:r w:rsidR="00334071">
        <w:rPr>
          <w:rFonts w:asciiTheme="majorHAnsi" w:hAnsiTheme="majorHAnsi" w:cstheme="majorHAnsi"/>
        </w:rPr>
        <w:t>ffecting</w:t>
      </w:r>
      <w:r w:rsidR="00FE6F12" w:rsidRPr="001D0310">
        <w:rPr>
          <w:rFonts w:asciiTheme="majorHAnsi" w:hAnsiTheme="majorHAnsi" w:cstheme="majorHAnsi"/>
        </w:rPr>
        <w:t xml:space="preserve"> North Queensland.</w:t>
      </w:r>
      <w:r w:rsidR="002C36D1" w:rsidRPr="001D0310">
        <w:rPr>
          <w:rFonts w:asciiTheme="majorHAnsi" w:hAnsiTheme="majorHAnsi" w:cstheme="majorHAnsi"/>
        </w:rPr>
        <w:t xml:space="preserve">  </w:t>
      </w:r>
      <w:r w:rsidR="008718CA" w:rsidRPr="001D0310">
        <w:rPr>
          <w:rFonts w:asciiTheme="majorHAnsi" w:hAnsiTheme="majorHAnsi" w:cstheme="majorHAnsi"/>
        </w:rPr>
        <w:t xml:space="preserve"> </w:t>
      </w:r>
    </w:p>
    <w:p w14:paraId="0BC0902D" w14:textId="670C8C09" w:rsidR="6598DCD5" w:rsidRPr="001D0310" w:rsidRDefault="6598DCD5" w:rsidP="6598DCD5">
      <w:pPr>
        <w:spacing w:after="0" w:line="240" w:lineRule="auto"/>
        <w:rPr>
          <w:rFonts w:asciiTheme="majorHAnsi" w:hAnsiTheme="majorHAnsi" w:cstheme="majorHAnsi"/>
        </w:rPr>
      </w:pPr>
      <w:bookmarkStart w:id="1" w:name="_Hlk527377856"/>
    </w:p>
    <w:p w14:paraId="1E78BE70" w14:textId="77777777" w:rsidR="00A84D88" w:rsidRPr="001D0310" w:rsidRDefault="00A84D88" w:rsidP="6598DCD5">
      <w:pPr>
        <w:spacing w:after="0" w:line="240" w:lineRule="auto"/>
        <w:rPr>
          <w:rFonts w:asciiTheme="majorHAnsi" w:hAnsiTheme="majorHAnsi" w:cstheme="majorHAnsi"/>
          <w:b/>
          <w:bCs/>
        </w:rPr>
      </w:pPr>
      <w:bookmarkStart w:id="2" w:name="_Hlk527377241"/>
      <w:bookmarkEnd w:id="1"/>
      <w:r w:rsidRPr="001D0310">
        <w:rPr>
          <w:rFonts w:asciiTheme="majorHAnsi" w:hAnsiTheme="majorHAnsi" w:cstheme="majorHAnsi"/>
          <w:b/>
          <w:bCs/>
        </w:rPr>
        <w:t>Duties of role</w:t>
      </w:r>
    </w:p>
    <w:p w14:paraId="1E78BE71" w14:textId="77777777" w:rsidR="00A84D88" w:rsidRPr="001D0310" w:rsidRDefault="00A84D88" w:rsidP="008B47DC">
      <w:pPr>
        <w:pStyle w:val="StyleCM914ptBoldBlack"/>
        <w:spacing w:before="0" w:after="0"/>
        <w:rPr>
          <w:rStyle w:val="DefaultChar"/>
          <w:rFonts w:asciiTheme="majorHAnsi" w:hAnsiTheme="majorHAnsi" w:cstheme="majorHAnsi"/>
          <w:sz w:val="22"/>
          <w:szCs w:val="22"/>
        </w:rPr>
      </w:pPr>
      <w:r w:rsidRPr="001D0310">
        <w:rPr>
          <w:rStyle w:val="DefaultChar"/>
          <w:rFonts w:asciiTheme="majorHAnsi" w:hAnsiTheme="majorHAnsi" w:cstheme="majorHAnsi"/>
          <w:b w:val="0"/>
          <w:bCs w:val="0"/>
          <w:sz w:val="22"/>
          <w:szCs w:val="22"/>
        </w:rPr>
        <w:t>To achieve the outcomes required by this role, you must be able to:</w:t>
      </w:r>
    </w:p>
    <w:p w14:paraId="4F41E54F" w14:textId="77777777" w:rsidR="00A21718" w:rsidRPr="001D0310" w:rsidRDefault="00A21718" w:rsidP="00A21718">
      <w:pPr>
        <w:pStyle w:val="StyleCM914ptBoldBlack"/>
        <w:numPr>
          <w:ilvl w:val="0"/>
          <w:numId w:val="18"/>
        </w:numPr>
        <w:spacing w:before="0"/>
        <w:rPr>
          <w:rFonts w:asciiTheme="majorHAnsi" w:eastAsiaTheme="minorEastAsia" w:hAnsiTheme="majorHAnsi" w:cstheme="majorHAnsi"/>
          <w:b w:val="0"/>
          <w:bCs w:val="0"/>
          <w:color w:val="auto"/>
          <w:sz w:val="22"/>
          <w:szCs w:val="22"/>
          <w:lang w:val="en-US" w:eastAsia="en-US"/>
        </w:rPr>
      </w:pPr>
      <w:r w:rsidRPr="001D0310">
        <w:rPr>
          <w:rFonts w:asciiTheme="majorHAnsi" w:eastAsiaTheme="minorEastAsia" w:hAnsiTheme="majorHAnsi" w:cstheme="majorHAnsi"/>
          <w:b w:val="0"/>
          <w:bCs w:val="0"/>
          <w:color w:val="auto"/>
          <w:sz w:val="22"/>
          <w:szCs w:val="22"/>
          <w:lang w:val="en-US" w:eastAsia="en-US"/>
        </w:rPr>
        <w:t>Model Gulf Savannah NRM’s corporate values through values-based behaviors – being trustworthy, striving to build capacity and resilience of our communities and the environment, valuing diversity and competence, and contributing to our high performing, engaging and adaptable team.</w:t>
      </w:r>
    </w:p>
    <w:p w14:paraId="5E63116C" w14:textId="65FC1C1D" w:rsidR="004367F4" w:rsidRPr="001D0310" w:rsidRDefault="00233388" w:rsidP="00F71491">
      <w:pPr>
        <w:pStyle w:val="paragraph"/>
        <w:numPr>
          <w:ilvl w:val="0"/>
          <w:numId w:val="18"/>
        </w:numPr>
        <w:spacing w:before="0" w:beforeAutospacing="0" w:after="0" w:afterAutospacing="0"/>
        <w:textAlignment w:val="baseline"/>
        <w:rPr>
          <w:rFonts w:asciiTheme="majorHAnsi" w:hAnsiTheme="majorHAnsi" w:cstheme="majorHAnsi"/>
          <w:sz w:val="22"/>
          <w:szCs w:val="22"/>
        </w:rPr>
      </w:pPr>
      <w:r w:rsidRPr="001D0310">
        <w:rPr>
          <w:rStyle w:val="normaltextrun"/>
          <w:rFonts w:asciiTheme="majorHAnsi" w:hAnsiTheme="majorHAnsi" w:cstheme="majorHAnsi"/>
          <w:color w:val="000000"/>
          <w:sz w:val="22"/>
          <w:szCs w:val="22"/>
        </w:rPr>
        <w:t>Develop</w:t>
      </w:r>
      <w:r w:rsidR="004367F4" w:rsidRPr="001D0310">
        <w:rPr>
          <w:rStyle w:val="normaltextrun"/>
          <w:rFonts w:asciiTheme="majorHAnsi" w:hAnsiTheme="majorHAnsi" w:cstheme="majorHAnsi"/>
          <w:color w:val="000000"/>
          <w:sz w:val="22"/>
          <w:szCs w:val="22"/>
        </w:rPr>
        <w:t xml:space="preserve"> </w:t>
      </w:r>
      <w:r w:rsidRPr="001D0310">
        <w:rPr>
          <w:rStyle w:val="normaltextrun"/>
          <w:rFonts w:asciiTheme="majorHAnsi" w:hAnsiTheme="majorHAnsi" w:cstheme="majorHAnsi"/>
          <w:color w:val="000000"/>
          <w:sz w:val="22"/>
          <w:szCs w:val="22"/>
        </w:rPr>
        <w:t xml:space="preserve">and deliver </w:t>
      </w:r>
      <w:r w:rsidR="00B311EA">
        <w:rPr>
          <w:rStyle w:val="normaltextrun"/>
          <w:rFonts w:asciiTheme="majorHAnsi" w:hAnsiTheme="majorHAnsi" w:cstheme="majorHAnsi"/>
          <w:color w:val="000000"/>
          <w:sz w:val="22"/>
          <w:szCs w:val="22"/>
        </w:rPr>
        <w:t xml:space="preserve">creative </w:t>
      </w:r>
      <w:r w:rsidRPr="001D0310">
        <w:rPr>
          <w:rStyle w:val="normaltextrun"/>
          <w:rFonts w:asciiTheme="majorHAnsi" w:hAnsiTheme="majorHAnsi" w:cstheme="majorHAnsi"/>
          <w:color w:val="000000"/>
          <w:sz w:val="22"/>
          <w:szCs w:val="22"/>
        </w:rPr>
        <w:t>communications</w:t>
      </w:r>
      <w:r w:rsidR="007033B5" w:rsidRPr="001D0310">
        <w:rPr>
          <w:rStyle w:val="normaltextrun"/>
          <w:rFonts w:asciiTheme="majorHAnsi" w:hAnsiTheme="majorHAnsi" w:cstheme="majorHAnsi"/>
          <w:color w:val="000000"/>
          <w:sz w:val="22"/>
          <w:szCs w:val="22"/>
        </w:rPr>
        <w:t xml:space="preserve"> products</w:t>
      </w:r>
      <w:r w:rsidRPr="001D0310">
        <w:rPr>
          <w:rStyle w:val="normaltextrun"/>
          <w:rFonts w:asciiTheme="majorHAnsi" w:hAnsiTheme="majorHAnsi" w:cstheme="majorHAnsi"/>
          <w:color w:val="000000"/>
          <w:sz w:val="22"/>
          <w:szCs w:val="22"/>
        </w:rPr>
        <w:t xml:space="preserve"> for projects</w:t>
      </w:r>
      <w:r w:rsidR="007033B5" w:rsidRPr="001D0310">
        <w:rPr>
          <w:rStyle w:val="normaltextrun"/>
          <w:rFonts w:asciiTheme="majorHAnsi" w:hAnsiTheme="majorHAnsi" w:cstheme="majorHAnsi"/>
          <w:color w:val="000000"/>
          <w:sz w:val="22"/>
          <w:szCs w:val="22"/>
        </w:rPr>
        <w:t xml:space="preserve">, including </w:t>
      </w:r>
      <w:r w:rsidR="004E135E" w:rsidRPr="001D0310">
        <w:rPr>
          <w:rStyle w:val="normaltextrun"/>
          <w:rFonts w:asciiTheme="majorHAnsi" w:hAnsiTheme="majorHAnsi" w:cstheme="majorHAnsi"/>
          <w:color w:val="000000"/>
          <w:sz w:val="22"/>
          <w:szCs w:val="22"/>
        </w:rPr>
        <w:t>digital media</w:t>
      </w:r>
      <w:r w:rsidR="00D57F33" w:rsidRPr="001D0310">
        <w:rPr>
          <w:rStyle w:val="normaltextrun"/>
          <w:rFonts w:asciiTheme="majorHAnsi" w:hAnsiTheme="majorHAnsi" w:cstheme="majorHAnsi"/>
          <w:color w:val="000000"/>
          <w:sz w:val="22"/>
          <w:szCs w:val="22"/>
        </w:rPr>
        <w:t xml:space="preserve"> products</w:t>
      </w:r>
      <w:r w:rsidR="004E135E" w:rsidRPr="001D0310">
        <w:rPr>
          <w:rStyle w:val="normaltextrun"/>
          <w:rFonts w:asciiTheme="majorHAnsi" w:hAnsiTheme="majorHAnsi" w:cstheme="majorHAnsi"/>
          <w:color w:val="000000"/>
          <w:sz w:val="22"/>
          <w:szCs w:val="22"/>
        </w:rPr>
        <w:t>, newsletters, information booklets and flyers,</w:t>
      </w:r>
      <w:r w:rsidR="00D57F33" w:rsidRPr="001D0310">
        <w:rPr>
          <w:rStyle w:val="normaltextrun"/>
          <w:rFonts w:asciiTheme="majorHAnsi" w:hAnsiTheme="majorHAnsi" w:cstheme="majorHAnsi"/>
          <w:color w:val="000000"/>
          <w:sz w:val="22"/>
          <w:szCs w:val="22"/>
        </w:rPr>
        <w:t xml:space="preserve"> short videos</w:t>
      </w:r>
      <w:r w:rsidR="0049419B" w:rsidRPr="001D0310">
        <w:rPr>
          <w:rStyle w:val="normaltextrun"/>
          <w:rFonts w:asciiTheme="majorHAnsi" w:hAnsiTheme="majorHAnsi" w:cstheme="majorHAnsi"/>
          <w:color w:val="000000"/>
          <w:sz w:val="22"/>
          <w:szCs w:val="22"/>
        </w:rPr>
        <w:t>, and posters</w:t>
      </w:r>
      <w:r w:rsidR="004367F4" w:rsidRPr="001D0310">
        <w:rPr>
          <w:rStyle w:val="normaltextrun"/>
          <w:rFonts w:asciiTheme="majorHAnsi" w:hAnsiTheme="majorHAnsi" w:cstheme="majorHAnsi"/>
          <w:color w:val="000000"/>
          <w:sz w:val="22"/>
          <w:szCs w:val="22"/>
        </w:rPr>
        <w:t>.</w:t>
      </w:r>
      <w:r w:rsidR="00EE72D9" w:rsidRPr="001D0310">
        <w:rPr>
          <w:rStyle w:val="normaltextrun"/>
          <w:rFonts w:asciiTheme="majorHAnsi" w:hAnsiTheme="majorHAnsi" w:cstheme="majorHAnsi"/>
          <w:color w:val="000000"/>
          <w:sz w:val="22"/>
          <w:szCs w:val="22"/>
        </w:rPr>
        <w:t xml:space="preserve">  This may include engaging and managing contractors as required.</w:t>
      </w:r>
      <w:r w:rsidR="004367F4" w:rsidRPr="001D0310">
        <w:rPr>
          <w:rStyle w:val="eop"/>
          <w:rFonts w:asciiTheme="majorHAnsi" w:hAnsiTheme="majorHAnsi" w:cstheme="majorHAnsi"/>
          <w:color w:val="000000"/>
          <w:sz w:val="22"/>
          <w:szCs w:val="22"/>
        </w:rPr>
        <w:t> </w:t>
      </w:r>
    </w:p>
    <w:p w14:paraId="33CCAF90" w14:textId="2B78E6F1" w:rsidR="00E5028A" w:rsidRPr="001D0310" w:rsidRDefault="00E5028A" w:rsidP="00233388">
      <w:pPr>
        <w:pStyle w:val="paragraph"/>
        <w:numPr>
          <w:ilvl w:val="0"/>
          <w:numId w:val="18"/>
        </w:numPr>
        <w:spacing w:before="0" w:beforeAutospacing="0" w:after="0" w:afterAutospacing="0"/>
        <w:textAlignment w:val="baseline"/>
        <w:rPr>
          <w:rStyle w:val="normaltextrun"/>
          <w:rFonts w:asciiTheme="majorHAnsi" w:hAnsiTheme="majorHAnsi" w:cstheme="majorHAnsi"/>
          <w:color w:val="000000"/>
          <w:sz w:val="22"/>
          <w:szCs w:val="22"/>
        </w:rPr>
      </w:pPr>
      <w:r w:rsidRPr="001D0310">
        <w:rPr>
          <w:rStyle w:val="normaltextrun"/>
          <w:rFonts w:asciiTheme="majorHAnsi" w:hAnsiTheme="majorHAnsi" w:cstheme="majorHAnsi"/>
          <w:color w:val="000000"/>
          <w:sz w:val="22"/>
          <w:szCs w:val="22"/>
        </w:rPr>
        <w:t xml:space="preserve">Produce content for </w:t>
      </w:r>
      <w:r w:rsidR="00AA5F9A" w:rsidRPr="001D0310">
        <w:rPr>
          <w:rStyle w:val="normaltextrun"/>
          <w:rFonts w:asciiTheme="majorHAnsi" w:hAnsiTheme="majorHAnsi" w:cstheme="majorHAnsi"/>
          <w:color w:val="000000"/>
          <w:sz w:val="22"/>
          <w:szCs w:val="22"/>
        </w:rPr>
        <w:t xml:space="preserve">the Gulf Savannah NRM website and </w:t>
      </w:r>
      <w:r w:rsidR="009462DD">
        <w:rPr>
          <w:rStyle w:val="normaltextrun"/>
          <w:rFonts w:asciiTheme="majorHAnsi" w:hAnsiTheme="majorHAnsi" w:cstheme="majorHAnsi"/>
          <w:color w:val="000000"/>
          <w:sz w:val="22"/>
          <w:szCs w:val="22"/>
        </w:rPr>
        <w:t>social media</w:t>
      </w:r>
      <w:r w:rsidR="005D08BB">
        <w:rPr>
          <w:rStyle w:val="normaltextrun"/>
          <w:rFonts w:asciiTheme="majorHAnsi" w:hAnsiTheme="majorHAnsi" w:cstheme="majorHAnsi"/>
          <w:color w:val="000000"/>
          <w:sz w:val="22"/>
          <w:szCs w:val="22"/>
        </w:rPr>
        <w:t xml:space="preserve"> platforms</w:t>
      </w:r>
      <w:r w:rsidR="001B2551" w:rsidRPr="001D0310">
        <w:rPr>
          <w:rStyle w:val="normaltextrun"/>
          <w:rFonts w:asciiTheme="majorHAnsi" w:hAnsiTheme="majorHAnsi" w:cstheme="majorHAnsi"/>
          <w:color w:val="000000"/>
          <w:sz w:val="22"/>
          <w:szCs w:val="22"/>
        </w:rPr>
        <w:t>.</w:t>
      </w:r>
      <w:r w:rsidRPr="001D0310">
        <w:rPr>
          <w:rStyle w:val="normaltextrun"/>
          <w:rFonts w:asciiTheme="majorHAnsi" w:hAnsiTheme="majorHAnsi" w:cstheme="majorHAnsi"/>
          <w:color w:val="000000"/>
          <w:sz w:val="22"/>
          <w:szCs w:val="22"/>
        </w:rPr>
        <w:t> </w:t>
      </w:r>
    </w:p>
    <w:p w14:paraId="6695C454" w14:textId="182E1017" w:rsidR="00531EB5" w:rsidRPr="001D0310" w:rsidRDefault="00531EB5" w:rsidP="00531EB5">
      <w:pPr>
        <w:pStyle w:val="paragraph"/>
        <w:numPr>
          <w:ilvl w:val="0"/>
          <w:numId w:val="18"/>
        </w:numPr>
        <w:spacing w:before="0" w:beforeAutospacing="0" w:after="0" w:afterAutospacing="0"/>
        <w:textAlignment w:val="baseline"/>
        <w:rPr>
          <w:rStyle w:val="normaltextrun"/>
          <w:rFonts w:asciiTheme="majorHAnsi" w:hAnsiTheme="majorHAnsi" w:cstheme="majorHAnsi"/>
          <w:color w:val="000000"/>
          <w:sz w:val="22"/>
          <w:szCs w:val="22"/>
        </w:rPr>
      </w:pPr>
      <w:r w:rsidRPr="001D0310">
        <w:rPr>
          <w:rFonts w:asciiTheme="majorHAnsi" w:hAnsiTheme="majorHAnsi" w:cstheme="majorHAnsi"/>
          <w:color w:val="000000"/>
          <w:sz w:val="22"/>
          <w:szCs w:val="22"/>
        </w:rPr>
        <w:lastRenderedPageBreak/>
        <w:t>Work with Program Managers to develop compelling funding proposals and informative, engaging donor reports and submit within required timeframes.</w:t>
      </w:r>
    </w:p>
    <w:p w14:paraId="37C45BB8" w14:textId="38F37449" w:rsidR="00531EB5" w:rsidRPr="001D0310" w:rsidRDefault="00D36B1A" w:rsidP="00531EB5">
      <w:pPr>
        <w:pStyle w:val="paragraph"/>
        <w:numPr>
          <w:ilvl w:val="0"/>
          <w:numId w:val="18"/>
        </w:numPr>
        <w:spacing w:before="0" w:beforeAutospacing="0" w:after="0" w:afterAutospacing="0"/>
        <w:textAlignment w:val="baseline"/>
        <w:rPr>
          <w:rStyle w:val="normaltextrun"/>
          <w:rFonts w:asciiTheme="majorHAnsi" w:hAnsiTheme="majorHAnsi" w:cstheme="majorHAnsi"/>
          <w:color w:val="000000"/>
          <w:sz w:val="22"/>
          <w:szCs w:val="22"/>
        </w:rPr>
      </w:pPr>
      <w:r w:rsidRPr="001D0310">
        <w:rPr>
          <w:rStyle w:val="normaltextrun"/>
          <w:rFonts w:asciiTheme="majorHAnsi" w:hAnsiTheme="majorHAnsi" w:cstheme="majorHAnsi"/>
          <w:color w:val="000000"/>
          <w:sz w:val="22"/>
          <w:szCs w:val="22"/>
        </w:rPr>
        <w:t>D</w:t>
      </w:r>
      <w:r w:rsidR="00E5028A" w:rsidRPr="001D0310">
        <w:rPr>
          <w:rStyle w:val="normaltextrun"/>
          <w:rFonts w:asciiTheme="majorHAnsi" w:hAnsiTheme="majorHAnsi" w:cstheme="majorHAnsi"/>
          <w:color w:val="000000"/>
          <w:sz w:val="22"/>
          <w:szCs w:val="22"/>
        </w:rPr>
        <w:t>esign an</w:t>
      </w:r>
      <w:r w:rsidR="006E04F6" w:rsidRPr="001D0310">
        <w:rPr>
          <w:rStyle w:val="normaltextrun"/>
          <w:rFonts w:asciiTheme="majorHAnsi" w:hAnsiTheme="majorHAnsi" w:cstheme="majorHAnsi"/>
          <w:color w:val="000000"/>
          <w:sz w:val="22"/>
          <w:szCs w:val="22"/>
        </w:rPr>
        <w:t xml:space="preserve">d </w:t>
      </w:r>
      <w:r w:rsidRPr="001D0310">
        <w:rPr>
          <w:rStyle w:val="normaltextrun"/>
          <w:rFonts w:asciiTheme="majorHAnsi" w:hAnsiTheme="majorHAnsi" w:cstheme="majorHAnsi"/>
          <w:color w:val="000000"/>
          <w:sz w:val="22"/>
          <w:szCs w:val="22"/>
        </w:rPr>
        <w:t xml:space="preserve">produce communications materials </w:t>
      </w:r>
      <w:r w:rsidR="00036E72" w:rsidRPr="001D0310">
        <w:rPr>
          <w:rStyle w:val="normaltextrun"/>
          <w:rFonts w:asciiTheme="majorHAnsi" w:hAnsiTheme="majorHAnsi" w:cstheme="majorHAnsi"/>
          <w:color w:val="000000"/>
          <w:sz w:val="22"/>
          <w:szCs w:val="22"/>
        </w:rPr>
        <w:t xml:space="preserve">targeted to potential donors </w:t>
      </w:r>
      <w:r w:rsidRPr="001D0310">
        <w:rPr>
          <w:rStyle w:val="normaltextrun"/>
          <w:rFonts w:asciiTheme="majorHAnsi" w:hAnsiTheme="majorHAnsi" w:cstheme="majorHAnsi"/>
          <w:color w:val="000000"/>
          <w:sz w:val="22"/>
          <w:szCs w:val="22"/>
        </w:rPr>
        <w:t>that tell</w:t>
      </w:r>
      <w:r w:rsidR="00036E72" w:rsidRPr="001D0310">
        <w:rPr>
          <w:rStyle w:val="normaltextrun"/>
          <w:rFonts w:asciiTheme="majorHAnsi" w:hAnsiTheme="majorHAnsi" w:cstheme="majorHAnsi"/>
          <w:color w:val="000000"/>
          <w:sz w:val="22"/>
          <w:szCs w:val="22"/>
        </w:rPr>
        <w:t>s</w:t>
      </w:r>
      <w:r w:rsidRPr="001D0310">
        <w:rPr>
          <w:rStyle w:val="normaltextrun"/>
          <w:rFonts w:asciiTheme="majorHAnsi" w:hAnsiTheme="majorHAnsi" w:cstheme="majorHAnsi"/>
          <w:color w:val="000000"/>
          <w:sz w:val="22"/>
          <w:szCs w:val="22"/>
        </w:rPr>
        <w:t xml:space="preserve"> the story of </w:t>
      </w:r>
      <w:r w:rsidR="00D938F6" w:rsidRPr="001D0310">
        <w:rPr>
          <w:rStyle w:val="normaltextrun"/>
          <w:rFonts w:asciiTheme="majorHAnsi" w:hAnsiTheme="majorHAnsi" w:cstheme="majorHAnsi"/>
          <w:color w:val="000000"/>
          <w:sz w:val="22"/>
          <w:szCs w:val="22"/>
        </w:rPr>
        <w:t>the unique environments of the Gulf Savannah region, the threats it faces, and the impact of Gulf Savannah NRM’s work</w:t>
      </w:r>
      <w:r w:rsidR="001B2551" w:rsidRPr="001D0310">
        <w:rPr>
          <w:rStyle w:val="normaltextrun"/>
          <w:rFonts w:asciiTheme="majorHAnsi" w:hAnsiTheme="majorHAnsi" w:cstheme="majorHAnsi"/>
          <w:color w:val="000000"/>
          <w:sz w:val="22"/>
          <w:szCs w:val="22"/>
        </w:rPr>
        <w:t>.</w:t>
      </w:r>
      <w:r w:rsidR="006E04F6" w:rsidRPr="001D0310">
        <w:rPr>
          <w:rStyle w:val="normaltextrun"/>
          <w:rFonts w:asciiTheme="majorHAnsi" w:hAnsiTheme="majorHAnsi" w:cstheme="majorHAnsi"/>
          <w:color w:val="000000"/>
          <w:sz w:val="22"/>
          <w:szCs w:val="22"/>
        </w:rPr>
        <w:t xml:space="preserve"> </w:t>
      </w:r>
    </w:p>
    <w:p w14:paraId="6D1603BC" w14:textId="07DEF707" w:rsidR="00E5028A" w:rsidRPr="001D0310" w:rsidRDefault="00252FC9" w:rsidP="00233388">
      <w:pPr>
        <w:pStyle w:val="paragraph"/>
        <w:numPr>
          <w:ilvl w:val="0"/>
          <w:numId w:val="18"/>
        </w:numPr>
        <w:spacing w:before="0" w:beforeAutospacing="0" w:after="0" w:afterAutospacing="0"/>
        <w:textAlignment w:val="baseline"/>
        <w:rPr>
          <w:rStyle w:val="normaltextrun"/>
          <w:rFonts w:asciiTheme="majorHAnsi" w:hAnsiTheme="majorHAnsi" w:cstheme="majorHAnsi"/>
          <w:color w:val="000000"/>
          <w:sz w:val="22"/>
          <w:szCs w:val="22"/>
        </w:rPr>
      </w:pPr>
      <w:r w:rsidRPr="001D0310">
        <w:rPr>
          <w:rStyle w:val="normaltextrun"/>
          <w:rFonts w:asciiTheme="majorHAnsi" w:hAnsiTheme="majorHAnsi" w:cstheme="majorHAnsi"/>
          <w:color w:val="000000"/>
          <w:sz w:val="22"/>
          <w:szCs w:val="22"/>
        </w:rPr>
        <w:t>Coordinate</w:t>
      </w:r>
      <w:r w:rsidR="00F2377A" w:rsidRPr="001D0310">
        <w:rPr>
          <w:rStyle w:val="normaltextrun"/>
          <w:rFonts w:asciiTheme="majorHAnsi" w:hAnsiTheme="majorHAnsi" w:cstheme="majorHAnsi"/>
          <w:color w:val="000000"/>
          <w:sz w:val="22"/>
          <w:szCs w:val="22"/>
        </w:rPr>
        <w:t xml:space="preserve"> the delivery of </w:t>
      </w:r>
      <w:r w:rsidR="001B2551" w:rsidRPr="001D0310">
        <w:rPr>
          <w:rStyle w:val="normaltextrun"/>
          <w:rFonts w:asciiTheme="majorHAnsi" w:hAnsiTheme="majorHAnsi" w:cstheme="majorHAnsi"/>
          <w:color w:val="000000"/>
          <w:sz w:val="22"/>
          <w:szCs w:val="22"/>
        </w:rPr>
        <w:t xml:space="preserve">meetings, webinars and other </w:t>
      </w:r>
      <w:r w:rsidR="00E5028A" w:rsidRPr="001D0310">
        <w:rPr>
          <w:rStyle w:val="normaltextrun"/>
          <w:rFonts w:asciiTheme="majorHAnsi" w:hAnsiTheme="majorHAnsi" w:cstheme="majorHAnsi"/>
          <w:color w:val="000000"/>
          <w:sz w:val="22"/>
          <w:szCs w:val="22"/>
        </w:rPr>
        <w:t>event</w:t>
      </w:r>
      <w:r w:rsidR="00F2377A" w:rsidRPr="001D0310">
        <w:rPr>
          <w:rStyle w:val="normaltextrun"/>
          <w:rFonts w:asciiTheme="majorHAnsi" w:hAnsiTheme="majorHAnsi" w:cstheme="majorHAnsi"/>
          <w:color w:val="000000"/>
          <w:sz w:val="22"/>
          <w:szCs w:val="22"/>
        </w:rPr>
        <w:t>s for members</w:t>
      </w:r>
      <w:r w:rsidRPr="001D0310">
        <w:rPr>
          <w:rStyle w:val="normaltextrun"/>
          <w:rFonts w:asciiTheme="majorHAnsi" w:hAnsiTheme="majorHAnsi" w:cstheme="majorHAnsi"/>
          <w:color w:val="000000"/>
          <w:sz w:val="22"/>
          <w:szCs w:val="22"/>
        </w:rPr>
        <w:t>,</w:t>
      </w:r>
      <w:r w:rsidR="00F2377A" w:rsidRPr="001D0310">
        <w:rPr>
          <w:rStyle w:val="normaltextrun"/>
          <w:rFonts w:asciiTheme="majorHAnsi" w:hAnsiTheme="majorHAnsi" w:cstheme="majorHAnsi"/>
          <w:color w:val="000000"/>
          <w:sz w:val="22"/>
          <w:szCs w:val="22"/>
        </w:rPr>
        <w:t xml:space="preserve"> donors</w:t>
      </w:r>
      <w:r w:rsidR="006939F7" w:rsidRPr="001D0310">
        <w:rPr>
          <w:rStyle w:val="normaltextrun"/>
          <w:rFonts w:asciiTheme="majorHAnsi" w:hAnsiTheme="majorHAnsi" w:cstheme="majorHAnsi"/>
          <w:color w:val="000000"/>
          <w:sz w:val="22"/>
          <w:szCs w:val="22"/>
        </w:rPr>
        <w:t xml:space="preserve"> and potential donors</w:t>
      </w:r>
      <w:r w:rsidR="0031118D">
        <w:rPr>
          <w:rStyle w:val="normaltextrun"/>
          <w:rFonts w:asciiTheme="majorHAnsi" w:hAnsiTheme="majorHAnsi" w:cstheme="majorHAnsi"/>
          <w:color w:val="000000"/>
          <w:sz w:val="22"/>
          <w:szCs w:val="22"/>
        </w:rPr>
        <w:t>,</w:t>
      </w:r>
      <w:r w:rsidR="006939F7" w:rsidRPr="001D0310">
        <w:rPr>
          <w:rStyle w:val="normaltextrun"/>
          <w:rFonts w:asciiTheme="majorHAnsi" w:hAnsiTheme="majorHAnsi" w:cstheme="majorHAnsi"/>
          <w:color w:val="000000"/>
          <w:sz w:val="22"/>
          <w:szCs w:val="22"/>
        </w:rPr>
        <w:t xml:space="preserve"> and volunteers</w:t>
      </w:r>
      <w:r w:rsidR="001B2551" w:rsidRPr="001D0310">
        <w:rPr>
          <w:rStyle w:val="normaltextrun"/>
          <w:rFonts w:asciiTheme="majorHAnsi" w:hAnsiTheme="majorHAnsi" w:cstheme="majorHAnsi"/>
          <w:color w:val="000000"/>
          <w:sz w:val="22"/>
          <w:szCs w:val="22"/>
        </w:rPr>
        <w:t>.</w:t>
      </w:r>
      <w:r w:rsidR="00E5028A" w:rsidRPr="001D0310">
        <w:rPr>
          <w:rStyle w:val="normaltextrun"/>
          <w:rFonts w:asciiTheme="majorHAnsi" w:hAnsiTheme="majorHAnsi" w:cstheme="majorHAnsi"/>
          <w:color w:val="000000"/>
          <w:sz w:val="22"/>
          <w:szCs w:val="22"/>
        </w:rPr>
        <w:t> </w:t>
      </w:r>
    </w:p>
    <w:p w14:paraId="64493C5F" w14:textId="52E95BC3" w:rsidR="00761130" w:rsidRPr="001D0310" w:rsidRDefault="00761130" w:rsidP="00233388">
      <w:pPr>
        <w:pStyle w:val="paragraph"/>
        <w:numPr>
          <w:ilvl w:val="0"/>
          <w:numId w:val="18"/>
        </w:numPr>
        <w:spacing w:before="0" w:beforeAutospacing="0" w:after="0" w:afterAutospacing="0"/>
        <w:textAlignment w:val="baseline"/>
        <w:rPr>
          <w:rFonts w:asciiTheme="majorHAnsi" w:hAnsiTheme="majorHAnsi" w:cstheme="majorHAnsi"/>
          <w:color w:val="000000"/>
          <w:sz w:val="22"/>
          <w:szCs w:val="22"/>
        </w:rPr>
      </w:pPr>
      <w:r w:rsidRPr="001D0310">
        <w:rPr>
          <w:rFonts w:asciiTheme="majorHAnsi" w:hAnsiTheme="majorHAnsi" w:cstheme="majorHAnsi"/>
          <w:color w:val="000000"/>
          <w:sz w:val="22"/>
          <w:szCs w:val="22"/>
        </w:rPr>
        <w:t>Assist in identifying potential</w:t>
      </w:r>
      <w:r w:rsidR="0042111D" w:rsidRPr="001D0310">
        <w:rPr>
          <w:rFonts w:asciiTheme="majorHAnsi" w:hAnsiTheme="majorHAnsi" w:cstheme="majorHAnsi"/>
          <w:color w:val="000000"/>
          <w:sz w:val="22"/>
          <w:szCs w:val="22"/>
        </w:rPr>
        <w:t xml:space="preserve"> philanthropic funding opportunities</w:t>
      </w:r>
      <w:r w:rsidRPr="001D0310">
        <w:rPr>
          <w:rFonts w:asciiTheme="majorHAnsi" w:hAnsiTheme="majorHAnsi" w:cstheme="majorHAnsi"/>
          <w:color w:val="000000"/>
          <w:sz w:val="22"/>
          <w:szCs w:val="22"/>
        </w:rPr>
        <w:t xml:space="preserve"> and</w:t>
      </w:r>
      <w:r w:rsidR="00CB735B" w:rsidRPr="001D0310">
        <w:rPr>
          <w:rFonts w:asciiTheme="majorHAnsi" w:hAnsiTheme="majorHAnsi" w:cstheme="majorHAnsi"/>
          <w:color w:val="000000"/>
          <w:sz w:val="22"/>
          <w:szCs w:val="22"/>
        </w:rPr>
        <w:t xml:space="preserve"> building relationships with potential </w:t>
      </w:r>
      <w:r w:rsidR="00AD428D" w:rsidRPr="001D0310">
        <w:rPr>
          <w:rFonts w:asciiTheme="majorHAnsi" w:hAnsiTheme="majorHAnsi" w:cstheme="majorHAnsi"/>
          <w:color w:val="000000"/>
          <w:sz w:val="22"/>
          <w:szCs w:val="22"/>
        </w:rPr>
        <w:t xml:space="preserve">funders, </w:t>
      </w:r>
      <w:r w:rsidR="00CB735B" w:rsidRPr="001D0310">
        <w:rPr>
          <w:rFonts w:asciiTheme="majorHAnsi" w:hAnsiTheme="majorHAnsi" w:cstheme="majorHAnsi"/>
          <w:color w:val="000000"/>
          <w:sz w:val="22"/>
          <w:szCs w:val="22"/>
        </w:rPr>
        <w:t xml:space="preserve">major </w:t>
      </w:r>
      <w:r w:rsidR="00AB3073" w:rsidRPr="001D0310">
        <w:rPr>
          <w:rFonts w:asciiTheme="majorHAnsi" w:hAnsiTheme="majorHAnsi" w:cstheme="majorHAnsi"/>
          <w:color w:val="000000"/>
          <w:sz w:val="22"/>
          <w:szCs w:val="22"/>
        </w:rPr>
        <w:t>donors and</w:t>
      </w:r>
      <w:r w:rsidRPr="001D0310">
        <w:rPr>
          <w:rFonts w:asciiTheme="majorHAnsi" w:hAnsiTheme="majorHAnsi" w:cstheme="majorHAnsi"/>
          <w:color w:val="000000"/>
          <w:sz w:val="22"/>
          <w:szCs w:val="22"/>
        </w:rPr>
        <w:t xml:space="preserve"> bequest prospects</w:t>
      </w:r>
      <w:r w:rsidR="00AD428D" w:rsidRPr="001D0310">
        <w:rPr>
          <w:rFonts w:asciiTheme="majorHAnsi" w:hAnsiTheme="majorHAnsi" w:cstheme="majorHAnsi"/>
          <w:color w:val="000000"/>
          <w:sz w:val="22"/>
          <w:szCs w:val="22"/>
        </w:rPr>
        <w:t>.</w:t>
      </w:r>
      <w:r w:rsidRPr="001D0310">
        <w:rPr>
          <w:rFonts w:asciiTheme="majorHAnsi" w:hAnsiTheme="majorHAnsi" w:cstheme="majorHAnsi"/>
          <w:color w:val="000000"/>
          <w:sz w:val="22"/>
          <w:szCs w:val="22"/>
        </w:rPr>
        <w:t xml:space="preserve"> </w:t>
      </w:r>
    </w:p>
    <w:p w14:paraId="2C54B41E" w14:textId="3BBF7B04" w:rsidR="0078347A" w:rsidRPr="001D0310" w:rsidRDefault="007E0BD7" w:rsidP="00233388">
      <w:pPr>
        <w:pStyle w:val="paragraph"/>
        <w:numPr>
          <w:ilvl w:val="0"/>
          <w:numId w:val="18"/>
        </w:numPr>
        <w:spacing w:before="0" w:beforeAutospacing="0" w:after="0" w:afterAutospacing="0"/>
        <w:textAlignment w:val="baseline"/>
        <w:rPr>
          <w:rFonts w:asciiTheme="majorHAnsi" w:hAnsiTheme="majorHAnsi" w:cstheme="majorHAnsi"/>
          <w:color w:val="000000"/>
          <w:sz w:val="22"/>
          <w:szCs w:val="22"/>
        </w:rPr>
      </w:pPr>
      <w:r w:rsidRPr="001D0310">
        <w:rPr>
          <w:rFonts w:asciiTheme="majorHAnsi" w:hAnsiTheme="majorHAnsi" w:cstheme="majorHAnsi"/>
          <w:color w:val="000000"/>
          <w:sz w:val="22"/>
          <w:szCs w:val="22"/>
        </w:rPr>
        <w:t>M</w:t>
      </w:r>
      <w:r w:rsidR="006D2A46" w:rsidRPr="001D0310">
        <w:rPr>
          <w:rFonts w:asciiTheme="majorHAnsi" w:hAnsiTheme="majorHAnsi" w:cstheme="majorHAnsi"/>
          <w:color w:val="000000"/>
          <w:sz w:val="22"/>
          <w:szCs w:val="22"/>
        </w:rPr>
        <w:t>anage</w:t>
      </w:r>
      <w:r w:rsidR="00761130" w:rsidRPr="001D0310">
        <w:rPr>
          <w:rFonts w:asciiTheme="majorHAnsi" w:hAnsiTheme="majorHAnsi" w:cstheme="majorHAnsi"/>
          <w:color w:val="000000"/>
          <w:sz w:val="22"/>
          <w:szCs w:val="22"/>
        </w:rPr>
        <w:t xml:space="preserve"> </w:t>
      </w:r>
      <w:r w:rsidR="00D25261" w:rsidRPr="001D0310">
        <w:rPr>
          <w:rFonts w:asciiTheme="majorHAnsi" w:hAnsiTheme="majorHAnsi" w:cstheme="majorHAnsi"/>
          <w:color w:val="000000"/>
          <w:sz w:val="22"/>
          <w:szCs w:val="22"/>
        </w:rPr>
        <w:t xml:space="preserve">donor </w:t>
      </w:r>
      <w:r w:rsidR="006D6944" w:rsidRPr="001D0310">
        <w:rPr>
          <w:rFonts w:asciiTheme="majorHAnsi" w:hAnsiTheme="majorHAnsi" w:cstheme="majorHAnsi"/>
          <w:color w:val="000000"/>
          <w:sz w:val="22"/>
          <w:szCs w:val="22"/>
        </w:rPr>
        <w:t>stewardship activiti</w:t>
      </w:r>
      <w:r w:rsidR="0065436A" w:rsidRPr="001D0310">
        <w:rPr>
          <w:rFonts w:asciiTheme="majorHAnsi" w:hAnsiTheme="majorHAnsi" w:cstheme="majorHAnsi"/>
          <w:color w:val="000000"/>
          <w:sz w:val="22"/>
          <w:szCs w:val="22"/>
        </w:rPr>
        <w:t>es and maintain accurate and up-to-date donor records</w:t>
      </w:r>
      <w:r w:rsidR="008C2491" w:rsidRPr="001D0310">
        <w:rPr>
          <w:rFonts w:asciiTheme="majorHAnsi" w:hAnsiTheme="majorHAnsi" w:cstheme="majorHAnsi"/>
          <w:color w:val="000000"/>
          <w:sz w:val="22"/>
          <w:szCs w:val="22"/>
        </w:rPr>
        <w:t>.</w:t>
      </w:r>
      <w:r w:rsidR="00761130" w:rsidRPr="001D0310">
        <w:rPr>
          <w:rFonts w:asciiTheme="majorHAnsi" w:hAnsiTheme="majorHAnsi" w:cstheme="majorHAnsi"/>
          <w:color w:val="000000"/>
          <w:sz w:val="22"/>
          <w:szCs w:val="22"/>
        </w:rPr>
        <w:t xml:space="preserve"> </w:t>
      </w:r>
    </w:p>
    <w:p w14:paraId="09369290" w14:textId="77777777" w:rsidR="00EF42AA" w:rsidRPr="001D0310" w:rsidRDefault="00761130" w:rsidP="00233388">
      <w:pPr>
        <w:pStyle w:val="paragraph"/>
        <w:numPr>
          <w:ilvl w:val="0"/>
          <w:numId w:val="18"/>
        </w:numPr>
        <w:spacing w:before="0" w:beforeAutospacing="0" w:after="0" w:afterAutospacing="0"/>
        <w:textAlignment w:val="baseline"/>
        <w:rPr>
          <w:rFonts w:asciiTheme="majorHAnsi" w:hAnsiTheme="majorHAnsi" w:cstheme="majorHAnsi"/>
          <w:color w:val="000000"/>
          <w:sz w:val="22"/>
          <w:szCs w:val="22"/>
        </w:rPr>
      </w:pPr>
      <w:r w:rsidRPr="001D0310">
        <w:rPr>
          <w:rFonts w:asciiTheme="majorHAnsi" w:hAnsiTheme="majorHAnsi" w:cstheme="majorHAnsi"/>
          <w:color w:val="000000"/>
          <w:sz w:val="22"/>
          <w:szCs w:val="22"/>
        </w:rPr>
        <w:t>Contribute ideas to improve the donor experience and build a culture of gratitude</w:t>
      </w:r>
      <w:r w:rsidR="00EF42AA" w:rsidRPr="001D0310">
        <w:rPr>
          <w:rFonts w:asciiTheme="majorHAnsi" w:hAnsiTheme="majorHAnsi" w:cstheme="majorHAnsi"/>
          <w:color w:val="000000"/>
          <w:sz w:val="22"/>
          <w:szCs w:val="22"/>
        </w:rPr>
        <w:t>.</w:t>
      </w:r>
    </w:p>
    <w:p w14:paraId="25C91D65" w14:textId="45D92AD5" w:rsidR="0078347A" w:rsidRPr="001D0310" w:rsidRDefault="00436D70" w:rsidP="00233388">
      <w:pPr>
        <w:pStyle w:val="paragraph"/>
        <w:numPr>
          <w:ilvl w:val="0"/>
          <w:numId w:val="18"/>
        </w:numPr>
        <w:spacing w:before="0" w:beforeAutospacing="0" w:after="0" w:afterAutospacing="0"/>
        <w:textAlignment w:val="baseline"/>
        <w:rPr>
          <w:rFonts w:asciiTheme="majorHAnsi" w:hAnsiTheme="majorHAnsi" w:cstheme="majorHAnsi"/>
          <w:color w:val="000000"/>
          <w:sz w:val="22"/>
          <w:szCs w:val="22"/>
        </w:rPr>
      </w:pPr>
      <w:r w:rsidRPr="001D0310">
        <w:rPr>
          <w:rFonts w:asciiTheme="majorHAnsi" w:hAnsiTheme="majorHAnsi" w:cstheme="majorHAnsi"/>
          <w:color w:val="000000"/>
          <w:sz w:val="22"/>
          <w:szCs w:val="22"/>
        </w:rPr>
        <w:t>Support the CEO t</w:t>
      </w:r>
      <w:r w:rsidR="002B3821" w:rsidRPr="001D0310">
        <w:rPr>
          <w:rFonts w:asciiTheme="majorHAnsi" w:hAnsiTheme="majorHAnsi" w:cstheme="majorHAnsi"/>
          <w:color w:val="000000"/>
          <w:sz w:val="22"/>
          <w:szCs w:val="22"/>
        </w:rPr>
        <w:t>o</w:t>
      </w:r>
      <w:r w:rsidRPr="001D0310">
        <w:rPr>
          <w:rFonts w:asciiTheme="majorHAnsi" w:hAnsiTheme="majorHAnsi" w:cstheme="majorHAnsi"/>
          <w:color w:val="000000"/>
          <w:sz w:val="22"/>
          <w:szCs w:val="22"/>
        </w:rPr>
        <w:t xml:space="preserve"> develop and deliver</w:t>
      </w:r>
      <w:r w:rsidR="002B3821" w:rsidRPr="001D0310">
        <w:rPr>
          <w:rFonts w:asciiTheme="majorHAnsi" w:hAnsiTheme="majorHAnsi" w:cstheme="majorHAnsi"/>
          <w:color w:val="000000"/>
          <w:sz w:val="22"/>
          <w:szCs w:val="22"/>
        </w:rPr>
        <w:t xml:space="preserve"> on </w:t>
      </w:r>
      <w:r w:rsidR="00F83494" w:rsidRPr="001D0310">
        <w:rPr>
          <w:rFonts w:asciiTheme="majorHAnsi" w:hAnsiTheme="majorHAnsi" w:cstheme="majorHAnsi"/>
          <w:color w:val="000000"/>
          <w:sz w:val="22"/>
          <w:szCs w:val="22"/>
        </w:rPr>
        <w:t>a</w:t>
      </w:r>
      <w:r w:rsidR="00761130" w:rsidRPr="001D0310">
        <w:rPr>
          <w:rFonts w:asciiTheme="majorHAnsi" w:hAnsiTheme="majorHAnsi" w:cstheme="majorHAnsi"/>
          <w:color w:val="000000"/>
          <w:sz w:val="22"/>
          <w:szCs w:val="22"/>
        </w:rPr>
        <w:t xml:space="preserve"> </w:t>
      </w:r>
      <w:r w:rsidR="00B917AC" w:rsidRPr="001D0310">
        <w:rPr>
          <w:rFonts w:asciiTheme="majorHAnsi" w:hAnsiTheme="majorHAnsi" w:cstheme="majorHAnsi"/>
          <w:color w:val="000000"/>
          <w:sz w:val="22"/>
          <w:szCs w:val="22"/>
        </w:rPr>
        <w:t xml:space="preserve">Strategy for Gulf Savannah NRM’s </w:t>
      </w:r>
      <w:r w:rsidR="00E752D0" w:rsidRPr="001D0310">
        <w:rPr>
          <w:rFonts w:asciiTheme="majorHAnsi" w:hAnsiTheme="majorHAnsi" w:cstheme="majorHAnsi"/>
          <w:color w:val="000000"/>
          <w:sz w:val="22"/>
          <w:szCs w:val="22"/>
        </w:rPr>
        <w:t>Gift Fund.</w:t>
      </w:r>
    </w:p>
    <w:p w14:paraId="009A2CE0" w14:textId="6B700327" w:rsidR="00E5028A" w:rsidRPr="001D0310" w:rsidRDefault="006939F7" w:rsidP="00233388">
      <w:pPr>
        <w:pStyle w:val="paragraph"/>
        <w:numPr>
          <w:ilvl w:val="0"/>
          <w:numId w:val="18"/>
        </w:numPr>
        <w:spacing w:before="0" w:beforeAutospacing="0" w:after="0" w:afterAutospacing="0"/>
        <w:textAlignment w:val="baseline"/>
        <w:rPr>
          <w:rStyle w:val="normaltextrun"/>
          <w:rFonts w:asciiTheme="majorHAnsi" w:hAnsiTheme="majorHAnsi" w:cstheme="majorHAnsi"/>
          <w:color w:val="000000"/>
          <w:sz w:val="22"/>
          <w:szCs w:val="22"/>
        </w:rPr>
      </w:pPr>
      <w:r w:rsidRPr="001D0310">
        <w:rPr>
          <w:rStyle w:val="normaltextrun"/>
          <w:rFonts w:asciiTheme="majorHAnsi" w:hAnsiTheme="majorHAnsi" w:cstheme="majorHAnsi"/>
          <w:color w:val="000000"/>
          <w:sz w:val="22"/>
          <w:szCs w:val="22"/>
        </w:rPr>
        <w:t>Support the delivery of Gulf Savannah NRM</w:t>
      </w:r>
      <w:r w:rsidR="00AB3073" w:rsidRPr="001D0310">
        <w:rPr>
          <w:rStyle w:val="normaltextrun"/>
          <w:rFonts w:asciiTheme="majorHAnsi" w:hAnsiTheme="majorHAnsi" w:cstheme="majorHAnsi"/>
          <w:color w:val="000000"/>
          <w:sz w:val="22"/>
          <w:szCs w:val="22"/>
        </w:rPr>
        <w:t>’s corporate</w:t>
      </w:r>
      <w:r w:rsidRPr="001D0310">
        <w:rPr>
          <w:rStyle w:val="normaltextrun"/>
          <w:rFonts w:asciiTheme="majorHAnsi" w:hAnsiTheme="majorHAnsi" w:cstheme="majorHAnsi"/>
          <w:color w:val="000000"/>
          <w:sz w:val="22"/>
          <w:szCs w:val="22"/>
        </w:rPr>
        <w:t xml:space="preserve"> communications strategy</w:t>
      </w:r>
      <w:r w:rsidR="00E5028A" w:rsidRPr="001D0310">
        <w:rPr>
          <w:rStyle w:val="normaltextrun"/>
          <w:rFonts w:asciiTheme="majorHAnsi" w:hAnsiTheme="majorHAnsi" w:cstheme="majorHAnsi"/>
          <w:color w:val="000000"/>
          <w:sz w:val="22"/>
          <w:szCs w:val="22"/>
        </w:rPr>
        <w:t>. </w:t>
      </w:r>
    </w:p>
    <w:p w14:paraId="0C5CC06E" w14:textId="77777777" w:rsidR="00E934E4" w:rsidRPr="001D0310" w:rsidRDefault="00E934E4" w:rsidP="00E934E4">
      <w:pPr>
        <w:pStyle w:val="StyleCM914ptBoldBlack"/>
        <w:numPr>
          <w:ilvl w:val="0"/>
          <w:numId w:val="18"/>
        </w:numPr>
        <w:spacing w:before="0"/>
        <w:rPr>
          <w:rFonts w:asciiTheme="majorHAnsi" w:eastAsiaTheme="minorEastAsia" w:hAnsiTheme="majorHAnsi" w:cstheme="majorHAnsi"/>
          <w:b w:val="0"/>
          <w:bCs w:val="0"/>
          <w:color w:val="auto"/>
          <w:sz w:val="22"/>
          <w:szCs w:val="22"/>
          <w:lang w:val="en-US" w:eastAsia="en-US"/>
        </w:rPr>
      </w:pPr>
      <w:r w:rsidRPr="001D0310">
        <w:rPr>
          <w:rFonts w:asciiTheme="majorHAnsi" w:eastAsiaTheme="minorEastAsia" w:hAnsiTheme="majorHAnsi" w:cstheme="majorHAnsi"/>
          <w:b w:val="0"/>
          <w:bCs w:val="0"/>
          <w:color w:val="auto"/>
          <w:sz w:val="22"/>
          <w:szCs w:val="22"/>
          <w:lang w:val="en-US" w:eastAsia="en-US"/>
        </w:rPr>
        <w:t>Comply with all Gulf Savannah NRM policies and procedures.</w:t>
      </w:r>
    </w:p>
    <w:p w14:paraId="1E78BE7C" w14:textId="2E0D753C" w:rsidR="00A84D88" w:rsidRPr="001D0310" w:rsidRDefault="00A84D88" w:rsidP="0062661B">
      <w:pPr>
        <w:pStyle w:val="StyleCM914ptBoldBlack"/>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 xml:space="preserve">Key </w:t>
      </w:r>
      <w:r w:rsidR="00C364F7">
        <w:rPr>
          <w:rFonts w:asciiTheme="majorHAnsi" w:hAnsiTheme="majorHAnsi" w:cstheme="majorHAnsi"/>
          <w:color w:val="000000" w:themeColor="text1"/>
          <w:sz w:val="22"/>
          <w:szCs w:val="22"/>
        </w:rPr>
        <w:t xml:space="preserve">skills and </w:t>
      </w:r>
      <w:r w:rsidRPr="001D0310">
        <w:rPr>
          <w:rFonts w:asciiTheme="majorHAnsi" w:hAnsiTheme="majorHAnsi" w:cstheme="majorHAnsi"/>
          <w:color w:val="000000" w:themeColor="text1"/>
          <w:sz w:val="22"/>
          <w:szCs w:val="22"/>
        </w:rPr>
        <w:t xml:space="preserve">attributes </w:t>
      </w:r>
    </w:p>
    <w:p w14:paraId="1E78BE7D" w14:textId="77777777" w:rsidR="00A84D88" w:rsidRPr="001D0310" w:rsidRDefault="00A84D88" w:rsidP="00A84D88">
      <w:pPr>
        <w:pStyle w:val="CM9"/>
        <w:rPr>
          <w:rFonts w:asciiTheme="majorHAnsi" w:hAnsiTheme="majorHAnsi" w:cstheme="majorHAnsi"/>
          <w:color w:val="000000"/>
          <w:sz w:val="22"/>
          <w:szCs w:val="22"/>
        </w:rPr>
      </w:pPr>
      <w:r w:rsidRPr="001D0310">
        <w:rPr>
          <w:rFonts w:asciiTheme="majorHAnsi" w:hAnsiTheme="majorHAnsi" w:cstheme="majorHAnsi"/>
          <w:sz w:val="22"/>
          <w:szCs w:val="22"/>
        </w:rPr>
        <w:t xml:space="preserve">Within the context of the duties described above, the ideal applicant will be someone who has the following attributes: </w:t>
      </w:r>
      <w:r w:rsidRPr="001D0310">
        <w:rPr>
          <w:rFonts w:asciiTheme="majorHAnsi" w:hAnsiTheme="majorHAnsi" w:cstheme="majorHAnsi"/>
          <w:color w:val="000000"/>
          <w:sz w:val="22"/>
          <w:szCs w:val="22"/>
        </w:rPr>
        <w:t xml:space="preserve"> </w:t>
      </w:r>
    </w:p>
    <w:p w14:paraId="188319BF" w14:textId="3C352EFA" w:rsidR="007C6FA7" w:rsidRPr="001D0310" w:rsidRDefault="007C6FA7" w:rsidP="007C6FA7">
      <w:pPr>
        <w:pStyle w:val="ListParagraph"/>
        <w:widowControl w:val="0"/>
        <w:numPr>
          <w:ilvl w:val="0"/>
          <w:numId w:val="10"/>
        </w:numPr>
        <w:tabs>
          <w:tab w:val="left" w:pos="821"/>
        </w:tabs>
        <w:autoSpaceDE w:val="0"/>
        <w:autoSpaceDN w:val="0"/>
        <w:spacing w:after="0" w:line="240" w:lineRule="auto"/>
        <w:ind w:right="112"/>
        <w:contextualSpacing w:val="0"/>
        <w:jc w:val="both"/>
        <w:rPr>
          <w:rFonts w:asciiTheme="majorHAnsi" w:hAnsiTheme="majorHAnsi" w:cstheme="majorHAnsi"/>
        </w:rPr>
      </w:pPr>
      <w:r w:rsidRPr="001D0310">
        <w:rPr>
          <w:rFonts w:asciiTheme="majorHAnsi" w:hAnsiTheme="majorHAnsi" w:cstheme="majorHAnsi"/>
        </w:rPr>
        <w:t xml:space="preserve">The ability to </w:t>
      </w:r>
      <w:r w:rsidR="00D33D86" w:rsidRPr="001D0310">
        <w:rPr>
          <w:rFonts w:asciiTheme="majorHAnsi" w:hAnsiTheme="majorHAnsi" w:cstheme="majorHAnsi"/>
        </w:rPr>
        <w:t>contribute to</w:t>
      </w:r>
      <w:r w:rsidRPr="001D0310">
        <w:rPr>
          <w:rFonts w:asciiTheme="majorHAnsi" w:hAnsiTheme="majorHAnsi" w:cstheme="majorHAnsi"/>
        </w:rPr>
        <w:t xml:space="preserve"> a positive team environment that builds trust and recognizes everyone’s contributions.  </w:t>
      </w:r>
    </w:p>
    <w:p w14:paraId="6191269C" w14:textId="35161040" w:rsidR="007C6FA7" w:rsidRPr="001D0310" w:rsidRDefault="003B0937" w:rsidP="00233388">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Excellent relationship building and negotiation skills with the ability to work effectively with colleagues</w:t>
      </w:r>
      <w:r w:rsidR="00E74928" w:rsidRPr="001D0310">
        <w:rPr>
          <w:rFonts w:asciiTheme="majorHAnsi" w:hAnsiTheme="majorHAnsi" w:cstheme="majorHAnsi"/>
          <w:color w:val="000000" w:themeColor="text1"/>
          <w:sz w:val="22"/>
          <w:szCs w:val="22"/>
        </w:rPr>
        <w:t xml:space="preserve">, </w:t>
      </w:r>
      <w:r w:rsidR="00BC4157" w:rsidRPr="001D0310">
        <w:rPr>
          <w:rFonts w:asciiTheme="majorHAnsi" w:hAnsiTheme="majorHAnsi" w:cstheme="majorHAnsi"/>
          <w:color w:val="000000" w:themeColor="text1"/>
          <w:sz w:val="22"/>
          <w:szCs w:val="22"/>
        </w:rPr>
        <w:t xml:space="preserve">community </w:t>
      </w:r>
      <w:r w:rsidR="00E74928" w:rsidRPr="001D0310">
        <w:rPr>
          <w:rFonts w:asciiTheme="majorHAnsi" w:hAnsiTheme="majorHAnsi" w:cstheme="majorHAnsi"/>
          <w:color w:val="000000" w:themeColor="text1"/>
          <w:sz w:val="22"/>
          <w:szCs w:val="22"/>
        </w:rPr>
        <w:t>stakeholders,</w:t>
      </w:r>
      <w:r w:rsidR="00BC4157" w:rsidRPr="001D0310">
        <w:rPr>
          <w:rFonts w:asciiTheme="majorHAnsi" w:hAnsiTheme="majorHAnsi" w:cstheme="majorHAnsi"/>
          <w:color w:val="000000" w:themeColor="text1"/>
          <w:sz w:val="22"/>
          <w:szCs w:val="22"/>
        </w:rPr>
        <w:t xml:space="preserve"> farmers and graziers, Traditional Custodians,</w:t>
      </w:r>
      <w:r w:rsidR="00E74928" w:rsidRPr="001D0310">
        <w:rPr>
          <w:rFonts w:asciiTheme="majorHAnsi" w:hAnsiTheme="majorHAnsi" w:cstheme="majorHAnsi"/>
          <w:color w:val="000000" w:themeColor="text1"/>
          <w:sz w:val="22"/>
          <w:szCs w:val="22"/>
        </w:rPr>
        <w:t xml:space="preserve"> partner</w:t>
      </w:r>
      <w:r w:rsidR="00BC4157" w:rsidRPr="001D0310">
        <w:rPr>
          <w:rFonts w:asciiTheme="majorHAnsi" w:hAnsiTheme="majorHAnsi" w:cstheme="majorHAnsi"/>
          <w:color w:val="000000" w:themeColor="text1"/>
          <w:sz w:val="22"/>
          <w:szCs w:val="22"/>
        </w:rPr>
        <w:t xml:space="preserve"> </w:t>
      </w:r>
      <w:r w:rsidR="00E9737C" w:rsidRPr="001D0310">
        <w:rPr>
          <w:rFonts w:asciiTheme="majorHAnsi" w:hAnsiTheme="majorHAnsi" w:cstheme="majorHAnsi"/>
          <w:color w:val="000000" w:themeColor="text1"/>
          <w:sz w:val="22"/>
          <w:szCs w:val="22"/>
        </w:rPr>
        <w:t>organisations</w:t>
      </w:r>
      <w:r w:rsidRPr="001D0310">
        <w:rPr>
          <w:rFonts w:asciiTheme="majorHAnsi" w:hAnsiTheme="majorHAnsi" w:cstheme="majorHAnsi"/>
          <w:color w:val="000000" w:themeColor="text1"/>
          <w:sz w:val="22"/>
          <w:szCs w:val="22"/>
        </w:rPr>
        <w:t>, as well as potential donors.</w:t>
      </w:r>
    </w:p>
    <w:p w14:paraId="58A7D15E" w14:textId="5109E080" w:rsidR="00233388" w:rsidRPr="001D0310" w:rsidRDefault="00233388" w:rsidP="00233388">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Highly organised</w:t>
      </w:r>
      <w:r w:rsidR="00D33D86" w:rsidRPr="001D0310">
        <w:rPr>
          <w:rFonts w:asciiTheme="majorHAnsi" w:hAnsiTheme="majorHAnsi" w:cstheme="majorHAnsi"/>
          <w:color w:val="000000" w:themeColor="text1"/>
          <w:sz w:val="22"/>
          <w:szCs w:val="22"/>
        </w:rPr>
        <w:t xml:space="preserve"> with excellent time management skills and</w:t>
      </w:r>
      <w:r w:rsidRPr="001D0310">
        <w:rPr>
          <w:rFonts w:asciiTheme="majorHAnsi" w:hAnsiTheme="majorHAnsi" w:cstheme="majorHAnsi"/>
          <w:color w:val="000000" w:themeColor="text1"/>
          <w:sz w:val="22"/>
          <w:szCs w:val="22"/>
        </w:rPr>
        <w:t xml:space="preserve"> an ability to work </w:t>
      </w:r>
      <w:r w:rsidR="00E3560A" w:rsidRPr="001D0310">
        <w:rPr>
          <w:rFonts w:asciiTheme="majorHAnsi" w:hAnsiTheme="majorHAnsi" w:cstheme="majorHAnsi"/>
          <w:color w:val="000000" w:themeColor="text1"/>
          <w:sz w:val="22"/>
          <w:szCs w:val="22"/>
        </w:rPr>
        <w:t>across multiple</w:t>
      </w:r>
      <w:r w:rsidRPr="001D0310">
        <w:rPr>
          <w:rFonts w:asciiTheme="majorHAnsi" w:hAnsiTheme="majorHAnsi" w:cstheme="majorHAnsi"/>
          <w:color w:val="000000" w:themeColor="text1"/>
          <w:sz w:val="22"/>
          <w:szCs w:val="22"/>
        </w:rPr>
        <w:t xml:space="preserve"> projects and </w:t>
      </w:r>
      <w:r w:rsidR="00E3560A" w:rsidRPr="001D0310">
        <w:rPr>
          <w:rFonts w:asciiTheme="majorHAnsi" w:hAnsiTheme="majorHAnsi" w:cstheme="majorHAnsi"/>
          <w:color w:val="000000" w:themeColor="text1"/>
          <w:sz w:val="22"/>
          <w:szCs w:val="22"/>
        </w:rPr>
        <w:t xml:space="preserve">manage </w:t>
      </w:r>
      <w:r w:rsidRPr="001D0310">
        <w:rPr>
          <w:rFonts w:asciiTheme="majorHAnsi" w:hAnsiTheme="majorHAnsi" w:cstheme="majorHAnsi"/>
          <w:color w:val="000000" w:themeColor="text1"/>
          <w:sz w:val="22"/>
          <w:szCs w:val="22"/>
        </w:rPr>
        <w:t>competing demands</w:t>
      </w:r>
      <w:r w:rsidR="00E3560A" w:rsidRPr="001D0310">
        <w:rPr>
          <w:rFonts w:asciiTheme="majorHAnsi" w:hAnsiTheme="majorHAnsi" w:cstheme="majorHAnsi"/>
          <w:color w:val="000000" w:themeColor="text1"/>
          <w:sz w:val="22"/>
          <w:szCs w:val="22"/>
        </w:rPr>
        <w:t>.</w:t>
      </w:r>
      <w:r w:rsidRPr="001D0310">
        <w:rPr>
          <w:rFonts w:asciiTheme="majorHAnsi" w:hAnsiTheme="majorHAnsi" w:cstheme="majorHAnsi"/>
          <w:color w:val="000000" w:themeColor="text1"/>
          <w:sz w:val="22"/>
          <w:szCs w:val="22"/>
        </w:rPr>
        <w:t> </w:t>
      </w:r>
    </w:p>
    <w:p w14:paraId="65D00D33" w14:textId="192B8318" w:rsidR="00233388" w:rsidRPr="001D0310" w:rsidRDefault="00233388" w:rsidP="00233388">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Keen visual/aesthetic sensibilities</w:t>
      </w:r>
      <w:r w:rsidR="002E341A" w:rsidRPr="001D0310">
        <w:rPr>
          <w:rFonts w:asciiTheme="majorHAnsi" w:hAnsiTheme="majorHAnsi" w:cstheme="majorHAnsi"/>
          <w:color w:val="000000" w:themeColor="text1"/>
          <w:sz w:val="22"/>
          <w:szCs w:val="22"/>
        </w:rPr>
        <w:t xml:space="preserve"> </w:t>
      </w:r>
      <w:r w:rsidR="00B069D3" w:rsidRPr="001D0310">
        <w:rPr>
          <w:rFonts w:asciiTheme="majorHAnsi" w:hAnsiTheme="majorHAnsi" w:cstheme="majorHAnsi"/>
          <w:color w:val="000000" w:themeColor="text1"/>
          <w:sz w:val="22"/>
          <w:szCs w:val="22"/>
        </w:rPr>
        <w:t>and experience in</w:t>
      </w:r>
      <w:r w:rsidRPr="001D0310">
        <w:rPr>
          <w:rFonts w:asciiTheme="majorHAnsi" w:hAnsiTheme="majorHAnsi" w:cstheme="majorHAnsi"/>
          <w:color w:val="000000" w:themeColor="text1"/>
          <w:sz w:val="22"/>
          <w:szCs w:val="22"/>
        </w:rPr>
        <w:t> </w:t>
      </w:r>
      <w:r w:rsidR="00B069D3" w:rsidRPr="001D0310">
        <w:rPr>
          <w:rFonts w:asciiTheme="majorHAnsi" w:hAnsiTheme="majorHAnsi" w:cstheme="majorHAnsi"/>
          <w:color w:val="000000" w:themeColor="text1"/>
          <w:sz w:val="22"/>
          <w:szCs w:val="22"/>
        </w:rPr>
        <w:t>m</w:t>
      </w:r>
      <w:r w:rsidR="002E341A" w:rsidRPr="001D0310">
        <w:rPr>
          <w:rFonts w:asciiTheme="majorHAnsi" w:hAnsiTheme="majorHAnsi" w:cstheme="majorHAnsi"/>
          <w:color w:val="000000" w:themeColor="text1"/>
          <w:sz w:val="22"/>
          <w:szCs w:val="22"/>
        </w:rPr>
        <w:t>ulti-media</w:t>
      </w:r>
      <w:r w:rsidR="00B069D3" w:rsidRPr="001D0310">
        <w:rPr>
          <w:rFonts w:asciiTheme="majorHAnsi" w:hAnsiTheme="majorHAnsi" w:cstheme="majorHAnsi"/>
          <w:color w:val="000000" w:themeColor="text1"/>
          <w:sz w:val="22"/>
          <w:szCs w:val="22"/>
        </w:rPr>
        <w:t xml:space="preserve"> </w:t>
      </w:r>
      <w:r w:rsidR="007E21EC" w:rsidRPr="001D0310">
        <w:rPr>
          <w:rFonts w:asciiTheme="majorHAnsi" w:hAnsiTheme="majorHAnsi" w:cstheme="majorHAnsi"/>
          <w:color w:val="000000" w:themeColor="text1"/>
          <w:sz w:val="22"/>
          <w:szCs w:val="22"/>
        </w:rPr>
        <w:t>storytelling</w:t>
      </w:r>
      <w:r w:rsidR="002E341A" w:rsidRPr="001D0310">
        <w:rPr>
          <w:rFonts w:asciiTheme="majorHAnsi" w:hAnsiTheme="majorHAnsi" w:cstheme="majorHAnsi"/>
          <w:color w:val="000000" w:themeColor="text1"/>
          <w:sz w:val="22"/>
          <w:szCs w:val="22"/>
        </w:rPr>
        <w:t xml:space="preserve"> and graphic design</w:t>
      </w:r>
      <w:r w:rsidR="00B069D3" w:rsidRPr="001D0310">
        <w:rPr>
          <w:rFonts w:asciiTheme="majorHAnsi" w:hAnsiTheme="majorHAnsi" w:cstheme="majorHAnsi"/>
          <w:color w:val="000000" w:themeColor="text1"/>
          <w:sz w:val="22"/>
          <w:szCs w:val="22"/>
        </w:rPr>
        <w:t>.</w:t>
      </w:r>
    </w:p>
    <w:p w14:paraId="64F5F4CF" w14:textId="104241E4" w:rsidR="00BA089C" w:rsidRPr="001D0310" w:rsidRDefault="00412511" w:rsidP="00233388">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 xml:space="preserve">Outstanding verbal and written communication skills, with the ability </w:t>
      </w:r>
      <w:r w:rsidR="004C5DA7" w:rsidRPr="001D0310">
        <w:rPr>
          <w:rFonts w:asciiTheme="majorHAnsi" w:hAnsiTheme="majorHAnsi" w:cstheme="majorHAnsi"/>
          <w:color w:val="000000" w:themeColor="text1"/>
          <w:sz w:val="22"/>
          <w:szCs w:val="22"/>
        </w:rPr>
        <w:t xml:space="preserve">to </w:t>
      </w:r>
      <w:r w:rsidRPr="001D0310">
        <w:rPr>
          <w:rFonts w:asciiTheme="majorHAnsi" w:hAnsiTheme="majorHAnsi" w:cstheme="majorHAnsi"/>
          <w:color w:val="000000" w:themeColor="text1"/>
          <w:sz w:val="22"/>
          <w:szCs w:val="22"/>
        </w:rPr>
        <w:t>design and deliver effective fundraising</w:t>
      </w:r>
      <w:r w:rsidR="00CD24E6" w:rsidRPr="001D0310">
        <w:rPr>
          <w:rFonts w:asciiTheme="majorHAnsi" w:hAnsiTheme="majorHAnsi" w:cstheme="majorHAnsi"/>
          <w:color w:val="000000" w:themeColor="text1"/>
          <w:sz w:val="22"/>
          <w:szCs w:val="22"/>
        </w:rPr>
        <w:t>,</w:t>
      </w:r>
      <w:r w:rsidRPr="001D0310">
        <w:rPr>
          <w:rFonts w:asciiTheme="majorHAnsi" w:hAnsiTheme="majorHAnsi" w:cstheme="majorHAnsi"/>
          <w:color w:val="000000" w:themeColor="text1"/>
          <w:sz w:val="22"/>
          <w:szCs w:val="22"/>
        </w:rPr>
        <w:t xml:space="preserve"> marketing and communications strategies. Strong copywriting skills and the proven ability to write effective fundraising communications.</w:t>
      </w:r>
    </w:p>
    <w:p w14:paraId="5E3240FE" w14:textId="76387449" w:rsidR="00F71491" w:rsidRPr="001D0310" w:rsidRDefault="00F71491" w:rsidP="00F71491">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High level of computer skills and</w:t>
      </w:r>
      <w:r w:rsidR="00233388" w:rsidRPr="001D0310">
        <w:rPr>
          <w:rFonts w:asciiTheme="majorHAnsi" w:hAnsiTheme="majorHAnsi" w:cstheme="majorHAnsi"/>
          <w:color w:val="000000" w:themeColor="text1"/>
          <w:sz w:val="22"/>
          <w:szCs w:val="22"/>
        </w:rPr>
        <w:t xml:space="preserve"> experience using</w:t>
      </w:r>
      <w:r w:rsidRPr="001D0310">
        <w:rPr>
          <w:rFonts w:asciiTheme="majorHAnsi" w:hAnsiTheme="majorHAnsi" w:cstheme="majorHAnsi"/>
          <w:color w:val="000000" w:themeColor="text1"/>
          <w:sz w:val="22"/>
          <w:szCs w:val="22"/>
        </w:rPr>
        <w:t xml:space="preserve"> Microsoft office</w:t>
      </w:r>
      <w:r w:rsidR="001B74E3" w:rsidRPr="001D0310">
        <w:rPr>
          <w:rFonts w:asciiTheme="majorHAnsi" w:hAnsiTheme="majorHAnsi" w:cstheme="majorHAnsi"/>
          <w:color w:val="000000" w:themeColor="text1"/>
          <w:sz w:val="22"/>
          <w:szCs w:val="22"/>
        </w:rPr>
        <w:t xml:space="preserve">, </w:t>
      </w:r>
      <w:r w:rsidR="005B3481" w:rsidRPr="001D0310">
        <w:rPr>
          <w:rFonts w:asciiTheme="majorHAnsi" w:hAnsiTheme="majorHAnsi" w:cstheme="majorHAnsi"/>
          <w:color w:val="000000" w:themeColor="text1"/>
          <w:sz w:val="22"/>
          <w:szCs w:val="22"/>
        </w:rPr>
        <w:t>audio-</w:t>
      </w:r>
      <w:r w:rsidR="001B74E3" w:rsidRPr="001D0310">
        <w:rPr>
          <w:rFonts w:asciiTheme="majorHAnsi" w:hAnsiTheme="majorHAnsi" w:cstheme="majorHAnsi"/>
          <w:color w:val="000000" w:themeColor="text1"/>
          <w:sz w:val="22"/>
          <w:szCs w:val="22"/>
        </w:rPr>
        <w:t>video editing</w:t>
      </w:r>
      <w:r w:rsidR="005B3481" w:rsidRPr="001D0310">
        <w:rPr>
          <w:rFonts w:asciiTheme="majorHAnsi" w:hAnsiTheme="majorHAnsi" w:cstheme="majorHAnsi"/>
          <w:color w:val="000000" w:themeColor="text1"/>
          <w:sz w:val="22"/>
          <w:szCs w:val="22"/>
        </w:rPr>
        <w:t xml:space="preserve"> software</w:t>
      </w:r>
      <w:r w:rsidR="001B74E3" w:rsidRPr="001D0310">
        <w:rPr>
          <w:rFonts w:asciiTheme="majorHAnsi" w:hAnsiTheme="majorHAnsi" w:cstheme="majorHAnsi"/>
          <w:color w:val="000000" w:themeColor="text1"/>
          <w:sz w:val="22"/>
          <w:szCs w:val="22"/>
        </w:rPr>
        <w:t xml:space="preserve"> and graphic design</w:t>
      </w:r>
      <w:r w:rsidRPr="001D0310">
        <w:rPr>
          <w:rFonts w:asciiTheme="majorHAnsi" w:hAnsiTheme="majorHAnsi" w:cstheme="majorHAnsi"/>
          <w:color w:val="000000" w:themeColor="text1"/>
          <w:sz w:val="22"/>
          <w:szCs w:val="22"/>
        </w:rPr>
        <w:t xml:space="preserve"> software</w:t>
      </w:r>
      <w:r w:rsidR="001B74E3" w:rsidRPr="001D0310">
        <w:rPr>
          <w:rFonts w:asciiTheme="majorHAnsi" w:hAnsiTheme="majorHAnsi" w:cstheme="majorHAnsi"/>
          <w:color w:val="000000" w:themeColor="text1"/>
          <w:sz w:val="22"/>
          <w:szCs w:val="22"/>
        </w:rPr>
        <w:t>.</w:t>
      </w:r>
      <w:r w:rsidRPr="001D0310">
        <w:rPr>
          <w:rFonts w:asciiTheme="majorHAnsi" w:hAnsiTheme="majorHAnsi" w:cstheme="majorHAnsi"/>
          <w:color w:val="000000" w:themeColor="text1"/>
          <w:sz w:val="22"/>
          <w:szCs w:val="22"/>
        </w:rPr>
        <w:t> </w:t>
      </w:r>
    </w:p>
    <w:p w14:paraId="78924093" w14:textId="61F70B73" w:rsidR="009C6D55" w:rsidRPr="001D0310" w:rsidRDefault="00CE247D" w:rsidP="009C6D55">
      <w:pPr>
        <w:pStyle w:val="Default"/>
        <w:numPr>
          <w:ilvl w:val="0"/>
          <w:numId w:val="10"/>
        </w:numPr>
        <w:rPr>
          <w:rFonts w:asciiTheme="majorHAnsi" w:eastAsia="Times New Roman" w:hAnsiTheme="majorHAnsi" w:cstheme="majorHAnsi"/>
          <w:color w:val="000000" w:themeColor="text1"/>
          <w:sz w:val="22"/>
          <w:szCs w:val="22"/>
          <w:lang w:eastAsia="en-AU"/>
        </w:rPr>
      </w:pPr>
      <w:r w:rsidRPr="001D0310">
        <w:rPr>
          <w:rFonts w:asciiTheme="majorHAnsi" w:eastAsia="Times New Roman" w:hAnsiTheme="majorHAnsi" w:cstheme="majorHAnsi"/>
          <w:color w:val="000000" w:themeColor="text1"/>
          <w:sz w:val="22"/>
          <w:szCs w:val="22"/>
          <w:lang w:eastAsia="en-AU"/>
        </w:rPr>
        <w:t>Experience in event coordination would be highly regarded</w:t>
      </w:r>
      <w:r w:rsidR="003F49B1" w:rsidRPr="001D0310">
        <w:rPr>
          <w:rFonts w:asciiTheme="majorHAnsi" w:eastAsia="Times New Roman" w:hAnsiTheme="majorHAnsi" w:cstheme="majorHAnsi"/>
          <w:color w:val="000000" w:themeColor="text1"/>
          <w:sz w:val="22"/>
          <w:szCs w:val="22"/>
          <w:lang w:eastAsia="en-AU"/>
        </w:rPr>
        <w:t>.</w:t>
      </w:r>
    </w:p>
    <w:p w14:paraId="618E0FCB" w14:textId="7AA8FFBE" w:rsidR="00BB677B" w:rsidRPr="001D0310" w:rsidRDefault="00233388" w:rsidP="00BB677B">
      <w:pPr>
        <w:pStyle w:val="paragraph"/>
        <w:numPr>
          <w:ilvl w:val="0"/>
          <w:numId w:val="10"/>
        </w:numPr>
        <w:spacing w:before="0" w:beforeAutospacing="0" w:after="0" w:afterAutospacing="0"/>
        <w:textAlignment w:val="baseline"/>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 xml:space="preserve">Experience </w:t>
      </w:r>
      <w:r w:rsidR="00E63444" w:rsidRPr="001D0310">
        <w:rPr>
          <w:rFonts w:asciiTheme="majorHAnsi" w:hAnsiTheme="majorHAnsi" w:cstheme="majorHAnsi"/>
          <w:color w:val="000000" w:themeColor="text1"/>
          <w:sz w:val="22"/>
          <w:szCs w:val="22"/>
        </w:rPr>
        <w:t>in</w:t>
      </w:r>
      <w:r w:rsidR="00BA089C" w:rsidRPr="001D0310">
        <w:rPr>
          <w:rFonts w:asciiTheme="majorHAnsi" w:hAnsiTheme="majorHAnsi" w:cstheme="majorHAnsi"/>
          <w:color w:val="000000" w:themeColor="text1"/>
          <w:sz w:val="22"/>
          <w:szCs w:val="22"/>
        </w:rPr>
        <w:t xml:space="preserve"> public speaking, workshop </w:t>
      </w:r>
      <w:r w:rsidR="004F613F" w:rsidRPr="001D0310">
        <w:rPr>
          <w:rFonts w:asciiTheme="majorHAnsi" w:hAnsiTheme="majorHAnsi" w:cstheme="majorHAnsi"/>
          <w:color w:val="000000" w:themeColor="text1"/>
          <w:sz w:val="22"/>
          <w:szCs w:val="22"/>
        </w:rPr>
        <w:t xml:space="preserve">and/or webinar </w:t>
      </w:r>
      <w:r w:rsidR="00BA089C" w:rsidRPr="001D0310">
        <w:rPr>
          <w:rFonts w:asciiTheme="majorHAnsi" w:hAnsiTheme="majorHAnsi" w:cstheme="majorHAnsi"/>
          <w:color w:val="000000" w:themeColor="text1"/>
          <w:sz w:val="22"/>
          <w:szCs w:val="22"/>
        </w:rPr>
        <w:t>facilitation</w:t>
      </w:r>
      <w:r w:rsidRPr="001D0310">
        <w:rPr>
          <w:rFonts w:asciiTheme="majorHAnsi" w:hAnsiTheme="majorHAnsi" w:cstheme="majorHAnsi"/>
          <w:color w:val="000000" w:themeColor="text1"/>
          <w:sz w:val="22"/>
          <w:szCs w:val="22"/>
        </w:rPr>
        <w:t> </w:t>
      </w:r>
      <w:r w:rsidR="00BA089C" w:rsidRPr="001D0310">
        <w:rPr>
          <w:rFonts w:asciiTheme="majorHAnsi" w:hAnsiTheme="majorHAnsi" w:cstheme="majorHAnsi"/>
          <w:color w:val="000000" w:themeColor="text1"/>
          <w:sz w:val="22"/>
          <w:szCs w:val="22"/>
        </w:rPr>
        <w:t>would be highly regarded</w:t>
      </w:r>
      <w:r w:rsidR="00BB677B" w:rsidRPr="001D0310">
        <w:rPr>
          <w:rFonts w:asciiTheme="majorHAnsi" w:hAnsiTheme="majorHAnsi" w:cstheme="majorHAnsi"/>
          <w:color w:val="000000" w:themeColor="text1"/>
          <w:sz w:val="22"/>
          <w:szCs w:val="22"/>
        </w:rPr>
        <w:t xml:space="preserve">. </w:t>
      </w:r>
    </w:p>
    <w:p w14:paraId="1CBC758E" w14:textId="3AE0EA6C" w:rsidR="00BB677B" w:rsidRPr="001D0310" w:rsidRDefault="00BB677B" w:rsidP="00BB677B">
      <w:pPr>
        <w:pStyle w:val="paragraph"/>
        <w:numPr>
          <w:ilvl w:val="0"/>
          <w:numId w:val="10"/>
        </w:numPr>
        <w:spacing w:before="0" w:beforeAutospacing="0" w:after="0" w:afterAutospacing="0"/>
        <w:textAlignment w:val="baseline"/>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Experience working in the not-for-profit NRM, community or environmental sector would be highly regarded </w:t>
      </w:r>
    </w:p>
    <w:p w14:paraId="309A06E1" w14:textId="04F694A4" w:rsidR="00233388" w:rsidRPr="001D0310" w:rsidRDefault="00233388" w:rsidP="00BB677B">
      <w:pPr>
        <w:pStyle w:val="paragraph"/>
        <w:spacing w:before="0" w:beforeAutospacing="0" w:after="0" w:afterAutospacing="0"/>
        <w:ind w:left="720"/>
        <w:textAlignment w:val="baseline"/>
        <w:rPr>
          <w:rFonts w:asciiTheme="majorHAnsi" w:hAnsiTheme="majorHAnsi" w:cstheme="majorHAnsi"/>
          <w:color w:val="000000" w:themeColor="text1"/>
          <w:sz w:val="22"/>
          <w:szCs w:val="22"/>
        </w:rPr>
      </w:pPr>
    </w:p>
    <w:p w14:paraId="7C0C935B" w14:textId="77777777" w:rsidR="00AF73C0" w:rsidRPr="001D0310" w:rsidRDefault="00AF73C0" w:rsidP="00AF73C0">
      <w:pPr>
        <w:pStyle w:val="ListBullet3"/>
        <w:rPr>
          <w:rFonts w:asciiTheme="majorHAnsi" w:hAnsiTheme="majorHAnsi" w:cstheme="majorHAnsi"/>
          <w:b/>
          <w:bCs/>
          <w:color w:val="000000" w:themeColor="text1"/>
          <w:sz w:val="22"/>
          <w:szCs w:val="22"/>
        </w:rPr>
      </w:pPr>
      <w:r w:rsidRPr="001D0310">
        <w:rPr>
          <w:rFonts w:asciiTheme="majorHAnsi" w:hAnsiTheme="majorHAnsi" w:cstheme="majorHAnsi"/>
          <w:b/>
          <w:bCs/>
          <w:color w:val="000000" w:themeColor="text1"/>
          <w:sz w:val="22"/>
          <w:szCs w:val="22"/>
        </w:rPr>
        <w:t>Mandatory Requirements</w:t>
      </w:r>
    </w:p>
    <w:p w14:paraId="097E17AD" w14:textId="77777777" w:rsidR="00AF73C0" w:rsidRPr="001D0310" w:rsidRDefault="00AF73C0" w:rsidP="00AF73C0">
      <w:pPr>
        <w:pStyle w:val="ListBullet3"/>
        <w:rPr>
          <w:rFonts w:asciiTheme="majorHAnsi" w:hAnsiTheme="majorHAnsi" w:cstheme="majorHAnsi"/>
          <w:b/>
          <w:bCs/>
          <w:color w:val="000000" w:themeColor="text1"/>
          <w:sz w:val="22"/>
          <w:szCs w:val="22"/>
        </w:rPr>
      </w:pPr>
      <w:r w:rsidRPr="001D0310">
        <w:rPr>
          <w:rFonts w:asciiTheme="majorHAnsi" w:hAnsiTheme="majorHAnsi" w:cstheme="majorHAnsi"/>
          <w:b/>
          <w:bCs/>
          <w:color w:val="000000" w:themeColor="text1"/>
          <w:sz w:val="22"/>
          <w:szCs w:val="22"/>
        </w:rPr>
        <w:t>Qualifications &amp; Experience</w:t>
      </w:r>
    </w:p>
    <w:p w14:paraId="28470094" w14:textId="77777777" w:rsidR="007C2DA4" w:rsidRPr="001D0310" w:rsidRDefault="007C2DA4" w:rsidP="007C2DA4">
      <w:pPr>
        <w:pStyle w:val="ListBullet3"/>
        <w:numPr>
          <w:ilvl w:val="0"/>
          <w:numId w:val="10"/>
        </w:numPr>
        <w:rPr>
          <w:rFonts w:asciiTheme="majorHAnsi" w:hAnsiTheme="majorHAnsi" w:cstheme="majorHAnsi"/>
          <w:color w:val="000000"/>
          <w:sz w:val="22"/>
          <w:szCs w:val="22"/>
        </w:rPr>
      </w:pPr>
      <w:r w:rsidRPr="001D0310">
        <w:rPr>
          <w:rFonts w:asciiTheme="majorHAnsi" w:hAnsiTheme="majorHAnsi" w:cstheme="majorHAnsi"/>
          <w:color w:val="000000"/>
          <w:sz w:val="22"/>
          <w:szCs w:val="22"/>
        </w:rPr>
        <w:t>Formal qualifications in Communications, Journalism, Public Relations, Event Management or related field.</w:t>
      </w:r>
    </w:p>
    <w:p w14:paraId="46EDE8E2" w14:textId="03D6BB82" w:rsidR="007C2DA4" w:rsidRDefault="007C2DA4" w:rsidP="007C2DA4">
      <w:pPr>
        <w:pStyle w:val="ListBullet3"/>
        <w:numPr>
          <w:ilvl w:val="0"/>
          <w:numId w:val="10"/>
        </w:numPr>
        <w:rPr>
          <w:rFonts w:asciiTheme="majorHAnsi" w:hAnsiTheme="majorHAnsi" w:cstheme="majorHAnsi"/>
          <w:color w:val="000000"/>
          <w:sz w:val="22"/>
          <w:szCs w:val="22"/>
        </w:rPr>
      </w:pPr>
      <w:r w:rsidRPr="001D0310">
        <w:rPr>
          <w:rFonts w:asciiTheme="majorHAnsi" w:hAnsiTheme="majorHAnsi" w:cstheme="majorHAnsi"/>
          <w:color w:val="000000"/>
          <w:sz w:val="22"/>
          <w:szCs w:val="22"/>
        </w:rPr>
        <w:t>Demonstrated experience in</w:t>
      </w:r>
      <w:r w:rsidR="00B95B16" w:rsidRPr="001D0310">
        <w:rPr>
          <w:rFonts w:asciiTheme="majorHAnsi" w:hAnsiTheme="majorHAnsi" w:cstheme="majorHAnsi"/>
          <w:color w:val="000000"/>
          <w:sz w:val="22"/>
          <w:szCs w:val="22"/>
        </w:rPr>
        <w:t xml:space="preserve"> communications,</w:t>
      </w:r>
      <w:r w:rsidRPr="001D0310">
        <w:rPr>
          <w:rFonts w:asciiTheme="majorHAnsi" w:hAnsiTheme="majorHAnsi" w:cstheme="majorHAnsi"/>
          <w:color w:val="000000"/>
          <w:sz w:val="22"/>
          <w:szCs w:val="22"/>
        </w:rPr>
        <w:t xml:space="preserve"> fundraising, donor relations, or relationship management, preferably in the not-for-profit sector</w:t>
      </w:r>
      <w:r w:rsidR="00B95B16" w:rsidRPr="001D0310">
        <w:rPr>
          <w:rFonts w:asciiTheme="majorHAnsi" w:hAnsiTheme="majorHAnsi" w:cstheme="majorHAnsi"/>
          <w:color w:val="000000"/>
          <w:sz w:val="22"/>
          <w:szCs w:val="22"/>
        </w:rPr>
        <w:t>.</w:t>
      </w:r>
      <w:r w:rsidRPr="001D0310">
        <w:rPr>
          <w:rFonts w:asciiTheme="majorHAnsi" w:hAnsiTheme="majorHAnsi" w:cstheme="majorHAnsi"/>
          <w:color w:val="000000"/>
          <w:sz w:val="22"/>
          <w:szCs w:val="22"/>
        </w:rPr>
        <w:t xml:space="preserve"> </w:t>
      </w:r>
    </w:p>
    <w:p w14:paraId="4085325B" w14:textId="13B72731" w:rsidR="00FF1951" w:rsidRPr="001D0310" w:rsidRDefault="00FF1951" w:rsidP="007C2DA4">
      <w:pPr>
        <w:pStyle w:val="ListBullet3"/>
        <w:numPr>
          <w:ilvl w:val="0"/>
          <w:numId w:val="10"/>
        </w:numPr>
        <w:rPr>
          <w:rFonts w:asciiTheme="majorHAnsi" w:hAnsiTheme="majorHAnsi" w:cstheme="majorHAnsi"/>
          <w:color w:val="000000"/>
          <w:sz w:val="22"/>
          <w:szCs w:val="22"/>
        </w:rPr>
      </w:pPr>
      <w:r>
        <w:rPr>
          <w:rFonts w:asciiTheme="majorHAnsi" w:hAnsiTheme="majorHAnsi" w:cstheme="majorHAnsi"/>
          <w:color w:val="000000"/>
          <w:sz w:val="22"/>
          <w:szCs w:val="22"/>
        </w:rPr>
        <w:t>Demonstrated proficiency in</w:t>
      </w:r>
      <w:r w:rsidR="0042307D">
        <w:rPr>
          <w:rFonts w:asciiTheme="majorHAnsi" w:hAnsiTheme="majorHAnsi" w:cstheme="majorHAnsi"/>
          <w:color w:val="000000"/>
          <w:sz w:val="22"/>
          <w:szCs w:val="22"/>
        </w:rPr>
        <w:t xml:space="preserve"> social media management</w:t>
      </w:r>
      <w:r w:rsidR="002E016E">
        <w:rPr>
          <w:rFonts w:asciiTheme="majorHAnsi" w:hAnsiTheme="majorHAnsi" w:cstheme="majorHAnsi"/>
          <w:color w:val="000000"/>
          <w:sz w:val="22"/>
          <w:szCs w:val="22"/>
        </w:rPr>
        <w:t xml:space="preserve">, email campaign </w:t>
      </w:r>
      <w:r w:rsidR="00320ECA">
        <w:rPr>
          <w:rFonts w:asciiTheme="majorHAnsi" w:hAnsiTheme="majorHAnsi" w:cstheme="majorHAnsi"/>
          <w:color w:val="000000"/>
          <w:sz w:val="22"/>
          <w:szCs w:val="22"/>
        </w:rPr>
        <w:t>platforms (e</w:t>
      </w:r>
      <w:r w:rsidR="00643CCF">
        <w:rPr>
          <w:rFonts w:asciiTheme="majorHAnsi" w:hAnsiTheme="majorHAnsi" w:cstheme="majorHAnsi"/>
          <w:color w:val="000000"/>
          <w:sz w:val="22"/>
          <w:szCs w:val="22"/>
        </w:rPr>
        <w:t>.</w:t>
      </w:r>
      <w:r w:rsidR="00320ECA">
        <w:rPr>
          <w:rFonts w:asciiTheme="majorHAnsi" w:hAnsiTheme="majorHAnsi" w:cstheme="majorHAnsi"/>
          <w:color w:val="000000"/>
          <w:sz w:val="22"/>
          <w:szCs w:val="22"/>
        </w:rPr>
        <w:t>g</w:t>
      </w:r>
      <w:r w:rsidR="00643CCF">
        <w:rPr>
          <w:rFonts w:asciiTheme="majorHAnsi" w:hAnsiTheme="majorHAnsi" w:cstheme="majorHAnsi"/>
          <w:color w:val="000000"/>
          <w:sz w:val="22"/>
          <w:szCs w:val="22"/>
        </w:rPr>
        <w:t>.</w:t>
      </w:r>
      <w:r w:rsidR="00320ECA">
        <w:rPr>
          <w:rFonts w:asciiTheme="majorHAnsi" w:hAnsiTheme="majorHAnsi" w:cstheme="majorHAnsi"/>
          <w:color w:val="000000"/>
          <w:sz w:val="22"/>
          <w:szCs w:val="22"/>
        </w:rPr>
        <w:t xml:space="preserve"> Mailchimp</w:t>
      </w:r>
      <w:r w:rsidR="00B643F5">
        <w:rPr>
          <w:rFonts w:asciiTheme="majorHAnsi" w:hAnsiTheme="majorHAnsi" w:cstheme="majorHAnsi"/>
          <w:color w:val="000000"/>
          <w:sz w:val="22"/>
          <w:szCs w:val="22"/>
        </w:rPr>
        <w:t>)</w:t>
      </w:r>
      <w:r w:rsidR="00A013C4">
        <w:rPr>
          <w:rFonts w:asciiTheme="majorHAnsi" w:hAnsiTheme="majorHAnsi" w:cstheme="majorHAnsi"/>
          <w:color w:val="000000"/>
          <w:sz w:val="22"/>
          <w:szCs w:val="22"/>
        </w:rPr>
        <w:t xml:space="preserve">, content management </w:t>
      </w:r>
      <w:r w:rsidR="000B6532">
        <w:rPr>
          <w:rFonts w:asciiTheme="majorHAnsi" w:hAnsiTheme="majorHAnsi" w:cstheme="majorHAnsi"/>
          <w:color w:val="000000"/>
          <w:sz w:val="22"/>
          <w:szCs w:val="22"/>
        </w:rPr>
        <w:t>systems (</w:t>
      </w:r>
      <w:r w:rsidR="00B709DC">
        <w:rPr>
          <w:rFonts w:asciiTheme="majorHAnsi" w:hAnsiTheme="majorHAnsi" w:cstheme="majorHAnsi"/>
          <w:color w:val="000000"/>
          <w:sz w:val="22"/>
          <w:szCs w:val="22"/>
        </w:rPr>
        <w:t>e.g. WordPress</w:t>
      </w:r>
      <w:r w:rsidR="005C21C8">
        <w:rPr>
          <w:rFonts w:asciiTheme="majorHAnsi" w:hAnsiTheme="majorHAnsi" w:cstheme="majorHAnsi"/>
          <w:color w:val="000000"/>
          <w:sz w:val="22"/>
          <w:szCs w:val="22"/>
        </w:rPr>
        <w:t>)</w:t>
      </w:r>
      <w:r w:rsidR="004E0867">
        <w:rPr>
          <w:rFonts w:asciiTheme="majorHAnsi" w:hAnsiTheme="majorHAnsi" w:cstheme="majorHAnsi"/>
          <w:color w:val="000000"/>
          <w:sz w:val="22"/>
          <w:szCs w:val="22"/>
        </w:rPr>
        <w:t xml:space="preserve">, and </w:t>
      </w:r>
      <w:r w:rsidR="00FF7D46">
        <w:rPr>
          <w:rFonts w:asciiTheme="majorHAnsi" w:hAnsiTheme="majorHAnsi" w:cstheme="majorHAnsi"/>
          <w:color w:val="000000"/>
          <w:sz w:val="22"/>
          <w:szCs w:val="22"/>
        </w:rPr>
        <w:t>graphic design tools (e.g. Canva).</w:t>
      </w:r>
    </w:p>
    <w:p w14:paraId="75BFACA3" w14:textId="77777777" w:rsidR="001121B6" w:rsidRPr="001D0310" w:rsidRDefault="001121B6" w:rsidP="00AF73C0">
      <w:pPr>
        <w:pStyle w:val="ListBullet3"/>
        <w:rPr>
          <w:rFonts w:asciiTheme="majorHAnsi" w:hAnsiTheme="majorHAnsi" w:cstheme="majorHAnsi"/>
          <w:color w:val="000000" w:themeColor="text1"/>
          <w:sz w:val="22"/>
          <w:szCs w:val="22"/>
        </w:rPr>
      </w:pPr>
    </w:p>
    <w:p w14:paraId="714ADBDA" w14:textId="77777777" w:rsidR="00AF73C0" w:rsidRPr="001D0310" w:rsidRDefault="00AF73C0" w:rsidP="001121B6">
      <w:pPr>
        <w:pStyle w:val="ListBullet3"/>
        <w:rPr>
          <w:rFonts w:asciiTheme="majorHAnsi" w:hAnsiTheme="majorHAnsi" w:cstheme="majorHAnsi"/>
          <w:b/>
          <w:bCs/>
          <w:color w:val="000000" w:themeColor="text1"/>
          <w:sz w:val="22"/>
          <w:szCs w:val="22"/>
        </w:rPr>
      </w:pPr>
      <w:r w:rsidRPr="001D0310">
        <w:rPr>
          <w:rFonts w:asciiTheme="majorHAnsi" w:hAnsiTheme="majorHAnsi" w:cstheme="majorHAnsi"/>
          <w:b/>
          <w:bCs/>
          <w:color w:val="000000" w:themeColor="text1"/>
          <w:sz w:val="22"/>
          <w:szCs w:val="22"/>
        </w:rPr>
        <w:t>Licences</w:t>
      </w:r>
    </w:p>
    <w:p w14:paraId="5FE12005" w14:textId="64B4DF41" w:rsidR="00AF73C0" w:rsidRPr="001D0310" w:rsidRDefault="00AF73C0" w:rsidP="007C2DA4">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You must hold a C Class Driver's License.</w:t>
      </w:r>
    </w:p>
    <w:p w14:paraId="5A965A53" w14:textId="4D84CAB6" w:rsidR="00AF73C0" w:rsidRPr="001D0310" w:rsidRDefault="00AF73C0" w:rsidP="007C2DA4">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You must hold a current Blue Card (Working with Children Card) or be able to obtain one on commencement of</w:t>
      </w:r>
      <w:r w:rsidR="007C2DA4" w:rsidRPr="001D0310">
        <w:rPr>
          <w:rFonts w:asciiTheme="majorHAnsi" w:hAnsiTheme="majorHAnsi" w:cstheme="majorHAnsi"/>
          <w:color w:val="000000" w:themeColor="text1"/>
          <w:sz w:val="22"/>
          <w:szCs w:val="22"/>
        </w:rPr>
        <w:t xml:space="preserve"> </w:t>
      </w:r>
      <w:r w:rsidRPr="001D0310">
        <w:rPr>
          <w:rFonts w:asciiTheme="majorHAnsi" w:hAnsiTheme="majorHAnsi" w:cstheme="majorHAnsi"/>
          <w:color w:val="000000" w:themeColor="text1"/>
          <w:sz w:val="22"/>
          <w:szCs w:val="22"/>
        </w:rPr>
        <w:t>employment. It is a requirement of the position to maintain a Blue Card for the duration of employment.</w:t>
      </w:r>
    </w:p>
    <w:p w14:paraId="5513FB51" w14:textId="092B0C89" w:rsidR="00AF73C0" w:rsidRPr="001D0310" w:rsidRDefault="00AF73C0" w:rsidP="007C2DA4">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Successful candidates will be required to undertake first aid and cultural awareness training.</w:t>
      </w:r>
    </w:p>
    <w:p w14:paraId="7A8B379D" w14:textId="77777777" w:rsidR="001121B6" w:rsidRPr="001D0310" w:rsidRDefault="001121B6" w:rsidP="00AF73C0">
      <w:pPr>
        <w:pStyle w:val="ListBullet3"/>
        <w:rPr>
          <w:rFonts w:asciiTheme="majorHAnsi" w:hAnsiTheme="majorHAnsi" w:cstheme="majorHAnsi"/>
          <w:color w:val="000000" w:themeColor="text1"/>
          <w:sz w:val="22"/>
          <w:szCs w:val="22"/>
        </w:rPr>
      </w:pPr>
    </w:p>
    <w:p w14:paraId="7A9D321B" w14:textId="77777777" w:rsidR="00AF73C0" w:rsidRPr="001D0310" w:rsidRDefault="00AF73C0" w:rsidP="00AF73C0">
      <w:pPr>
        <w:pStyle w:val="ListBullet3"/>
        <w:rPr>
          <w:rFonts w:asciiTheme="majorHAnsi" w:hAnsiTheme="majorHAnsi" w:cstheme="majorHAnsi"/>
          <w:b/>
          <w:bCs/>
          <w:color w:val="000000" w:themeColor="text1"/>
          <w:sz w:val="22"/>
          <w:szCs w:val="22"/>
        </w:rPr>
      </w:pPr>
      <w:r w:rsidRPr="001D0310">
        <w:rPr>
          <w:rFonts w:asciiTheme="majorHAnsi" w:hAnsiTheme="majorHAnsi" w:cstheme="majorHAnsi"/>
          <w:b/>
          <w:bCs/>
          <w:color w:val="000000" w:themeColor="text1"/>
          <w:sz w:val="22"/>
          <w:szCs w:val="22"/>
        </w:rPr>
        <w:t>Other Requirements</w:t>
      </w:r>
    </w:p>
    <w:p w14:paraId="7B983449" w14:textId="66D08A81" w:rsidR="00AF73C0" w:rsidRPr="001D0310" w:rsidRDefault="00AF73C0" w:rsidP="007C2DA4">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 xml:space="preserve">On occasion, GSNRM staff may be required to travel and undertake tasks outside normal work hours. Gulf </w:t>
      </w:r>
      <w:r w:rsidRPr="001D0310">
        <w:rPr>
          <w:rFonts w:asciiTheme="majorHAnsi" w:hAnsiTheme="majorHAnsi" w:cstheme="majorHAnsi"/>
          <w:color w:val="000000" w:themeColor="text1"/>
          <w:sz w:val="22"/>
          <w:szCs w:val="22"/>
        </w:rPr>
        <w:lastRenderedPageBreak/>
        <w:t>Savannah NRM does not offer paid overtime however a Time Off in Lieu Agreement (TOIL) can be entered with the approval of the Chief Executive Officer prior to being accrued.</w:t>
      </w:r>
    </w:p>
    <w:p w14:paraId="191AC5BD" w14:textId="7F671EDC" w:rsidR="00AF73C0" w:rsidRPr="001D0310" w:rsidRDefault="00AF73C0" w:rsidP="007C2DA4">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It is a standard requirement that successful applicants agree to undertake a pre-employment medical and random drug and alcohol testing when required by Gulf Savannah NRM.</w:t>
      </w:r>
    </w:p>
    <w:p w14:paraId="3320A8D2" w14:textId="0D1F8B49" w:rsidR="00AF73C0" w:rsidRPr="001D0310" w:rsidRDefault="00AF73C0" w:rsidP="007C2DA4">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 xml:space="preserve">This role will require </w:t>
      </w:r>
      <w:r w:rsidR="00A04ECE" w:rsidRPr="001D0310">
        <w:rPr>
          <w:rFonts w:asciiTheme="majorHAnsi" w:hAnsiTheme="majorHAnsi" w:cstheme="majorHAnsi"/>
          <w:color w:val="000000" w:themeColor="text1"/>
          <w:sz w:val="22"/>
          <w:szCs w:val="22"/>
        </w:rPr>
        <w:t>occasional</w:t>
      </w:r>
      <w:r w:rsidRPr="001D0310">
        <w:rPr>
          <w:rFonts w:asciiTheme="majorHAnsi" w:hAnsiTheme="majorHAnsi" w:cstheme="majorHAnsi"/>
          <w:color w:val="000000" w:themeColor="text1"/>
          <w:sz w:val="22"/>
          <w:szCs w:val="22"/>
        </w:rPr>
        <w:t xml:space="preserve"> travel throughout the region, </w:t>
      </w:r>
      <w:r w:rsidR="00142DD9" w:rsidRPr="001D0310">
        <w:rPr>
          <w:rFonts w:asciiTheme="majorHAnsi" w:hAnsiTheme="majorHAnsi" w:cstheme="majorHAnsi"/>
          <w:color w:val="000000" w:themeColor="text1"/>
          <w:sz w:val="22"/>
          <w:szCs w:val="22"/>
        </w:rPr>
        <w:t xml:space="preserve">and </w:t>
      </w:r>
      <w:r w:rsidR="005F1A25" w:rsidRPr="001D0310">
        <w:rPr>
          <w:rFonts w:asciiTheme="majorHAnsi" w:hAnsiTheme="majorHAnsi" w:cstheme="majorHAnsi"/>
          <w:color w:val="000000" w:themeColor="text1"/>
          <w:sz w:val="22"/>
          <w:szCs w:val="22"/>
        </w:rPr>
        <w:t>may also require</w:t>
      </w:r>
      <w:r w:rsidR="00142DD9" w:rsidRPr="001D0310">
        <w:rPr>
          <w:rFonts w:asciiTheme="majorHAnsi" w:hAnsiTheme="majorHAnsi" w:cstheme="majorHAnsi"/>
          <w:color w:val="000000" w:themeColor="text1"/>
          <w:sz w:val="22"/>
          <w:szCs w:val="22"/>
        </w:rPr>
        <w:t xml:space="preserve"> travel to other locations </w:t>
      </w:r>
      <w:r w:rsidR="003F49B1" w:rsidRPr="001D0310">
        <w:rPr>
          <w:rFonts w:asciiTheme="majorHAnsi" w:hAnsiTheme="majorHAnsi" w:cstheme="majorHAnsi"/>
          <w:color w:val="000000" w:themeColor="text1"/>
          <w:sz w:val="22"/>
          <w:szCs w:val="22"/>
        </w:rPr>
        <w:t xml:space="preserve">within </w:t>
      </w:r>
      <w:r w:rsidRPr="001D0310">
        <w:rPr>
          <w:rFonts w:asciiTheme="majorHAnsi" w:hAnsiTheme="majorHAnsi" w:cstheme="majorHAnsi"/>
          <w:color w:val="000000" w:themeColor="text1"/>
          <w:sz w:val="22"/>
          <w:szCs w:val="22"/>
        </w:rPr>
        <w:t>Queensland and interstate. The ability to spend nights away from home</w:t>
      </w:r>
      <w:r w:rsidR="007147D8" w:rsidRPr="001D0310">
        <w:rPr>
          <w:rFonts w:asciiTheme="majorHAnsi" w:hAnsiTheme="majorHAnsi" w:cstheme="majorHAnsi"/>
          <w:color w:val="000000" w:themeColor="text1"/>
          <w:sz w:val="22"/>
          <w:szCs w:val="22"/>
        </w:rPr>
        <w:t xml:space="preserve"> and attend occasional after-hours or weekend functions</w:t>
      </w:r>
      <w:r w:rsidRPr="001D0310">
        <w:rPr>
          <w:rFonts w:asciiTheme="majorHAnsi" w:hAnsiTheme="majorHAnsi" w:cstheme="majorHAnsi"/>
          <w:color w:val="000000" w:themeColor="text1"/>
          <w:sz w:val="22"/>
          <w:szCs w:val="22"/>
        </w:rPr>
        <w:t xml:space="preserve"> is a requirement of the role. Gulf Savannah NRM supplies a vehicle for work related travel.</w:t>
      </w:r>
    </w:p>
    <w:p w14:paraId="06F94CDF" w14:textId="7E27C1FB" w:rsidR="00AF73C0" w:rsidRPr="001D0310" w:rsidRDefault="00AF73C0" w:rsidP="007C2DA4">
      <w:pPr>
        <w:pStyle w:val="CM8"/>
        <w:numPr>
          <w:ilvl w:val="0"/>
          <w:numId w:val="10"/>
        </w:numPr>
        <w:spacing w:line="220" w:lineRule="atLeast"/>
        <w:rPr>
          <w:rFonts w:asciiTheme="majorHAnsi" w:hAnsiTheme="majorHAnsi" w:cstheme="majorHAnsi"/>
          <w:color w:val="000000" w:themeColor="text1"/>
          <w:sz w:val="22"/>
          <w:szCs w:val="22"/>
        </w:rPr>
      </w:pPr>
      <w:r w:rsidRPr="001D0310">
        <w:rPr>
          <w:rFonts w:asciiTheme="majorHAnsi" w:hAnsiTheme="majorHAnsi" w:cstheme="majorHAnsi"/>
          <w:color w:val="000000" w:themeColor="text1"/>
          <w:sz w:val="22"/>
          <w:szCs w:val="22"/>
        </w:rPr>
        <w:t>To be appointed you must be an Australian citizen, have permanent residency status or a visa permitting you to work in Australia permanently.</w:t>
      </w:r>
    </w:p>
    <w:p w14:paraId="64E11B74" w14:textId="77777777" w:rsidR="00076EAB" w:rsidRPr="001D0310" w:rsidRDefault="00076EAB" w:rsidP="00076EAB">
      <w:pPr>
        <w:pStyle w:val="Default"/>
        <w:rPr>
          <w:rFonts w:asciiTheme="majorHAnsi" w:hAnsiTheme="majorHAnsi" w:cstheme="majorHAnsi"/>
          <w:sz w:val="22"/>
          <w:szCs w:val="22"/>
          <w:lang w:eastAsia="en-AU"/>
        </w:rPr>
      </w:pPr>
    </w:p>
    <w:p w14:paraId="0BF83DC2" w14:textId="77777777" w:rsidR="002E3F23" w:rsidRPr="001D0310" w:rsidRDefault="002E3F23" w:rsidP="002E3F23">
      <w:pPr>
        <w:spacing w:after="160" w:line="259" w:lineRule="auto"/>
        <w:rPr>
          <w:rFonts w:asciiTheme="majorHAnsi" w:hAnsiTheme="majorHAnsi" w:cstheme="majorHAnsi"/>
          <w:b/>
          <w:bCs/>
        </w:rPr>
      </w:pPr>
      <w:r w:rsidRPr="001D0310">
        <w:rPr>
          <w:rFonts w:asciiTheme="majorHAnsi" w:hAnsiTheme="majorHAnsi" w:cstheme="majorHAnsi"/>
          <w:b/>
          <w:bCs/>
        </w:rPr>
        <w:t>Selection Criteria</w:t>
      </w:r>
    </w:p>
    <w:tbl>
      <w:tblPr>
        <w:tblW w:w="0" w:type="auto"/>
        <w:tblInd w:w="112" w:type="dxa"/>
        <w:tblBorders>
          <w:top w:val="single" w:sz="12" w:space="0" w:color="70AD47"/>
          <w:left w:val="single" w:sz="12" w:space="0" w:color="70AD47"/>
          <w:bottom w:val="single" w:sz="12" w:space="0" w:color="70AD47"/>
          <w:right w:val="single" w:sz="12" w:space="0" w:color="70AD47"/>
        </w:tblBorders>
        <w:tblLayout w:type="fixed"/>
        <w:tblCellMar>
          <w:left w:w="0" w:type="dxa"/>
          <w:right w:w="0" w:type="dxa"/>
        </w:tblCellMar>
        <w:tblLook w:val="01E0" w:firstRow="1" w:lastRow="1" w:firstColumn="1" w:lastColumn="1" w:noHBand="0" w:noVBand="0"/>
      </w:tblPr>
      <w:tblGrid>
        <w:gridCol w:w="9926"/>
      </w:tblGrid>
      <w:tr w:rsidR="002E3F23" w:rsidRPr="001D0310" w14:paraId="5BB4EAFE" w14:textId="77777777" w:rsidTr="009369B4">
        <w:trPr>
          <w:trHeight w:val="300"/>
        </w:trPr>
        <w:tc>
          <w:tcPr>
            <w:tcW w:w="9926" w:type="dxa"/>
            <w:tcBorders>
              <w:top w:val="single" w:sz="12" w:space="0" w:color="auto"/>
              <w:left w:val="single" w:sz="12" w:space="0" w:color="auto"/>
              <w:right w:val="single" w:sz="12" w:space="0" w:color="auto"/>
            </w:tcBorders>
            <w:shd w:val="clear" w:color="auto" w:fill="AEAAAA" w:themeFill="background2" w:themeFillShade="BF"/>
            <w:hideMark/>
          </w:tcPr>
          <w:p w14:paraId="4D65F6AB" w14:textId="77777777" w:rsidR="002E3F23" w:rsidRPr="001D0310" w:rsidRDefault="002E3F23" w:rsidP="00284716">
            <w:pPr>
              <w:pStyle w:val="Default"/>
              <w:rPr>
                <w:rFonts w:asciiTheme="majorHAnsi" w:hAnsiTheme="majorHAnsi" w:cstheme="majorHAnsi"/>
                <w:b/>
                <w:color w:val="auto"/>
                <w:sz w:val="22"/>
                <w:szCs w:val="22"/>
                <w:lang w:val="en-US"/>
              </w:rPr>
            </w:pPr>
            <w:r w:rsidRPr="001D0310">
              <w:rPr>
                <w:rFonts w:asciiTheme="majorHAnsi" w:hAnsiTheme="majorHAnsi" w:cstheme="majorHAnsi"/>
                <w:b/>
                <w:color w:val="auto"/>
                <w:sz w:val="22"/>
                <w:szCs w:val="22"/>
                <w:lang w:val="en-US"/>
              </w:rPr>
              <w:t>1 Management Accountability</w:t>
            </w:r>
          </w:p>
        </w:tc>
      </w:tr>
      <w:tr w:rsidR="002E3F23" w:rsidRPr="001D0310" w14:paraId="5F324842" w14:textId="77777777" w:rsidTr="00284716">
        <w:trPr>
          <w:trHeight w:val="610"/>
        </w:trPr>
        <w:tc>
          <w:tcPr>
            <w:tcW w:w="9926" w:type="dxa"/>
            <w:tcBorders>
              <w:left w:val="single" w:sz="12" w:space="0" w:color="auto"/>
              <w:right w:val="single" w:sz="12" w:space="0" w:color="auto"/>
            </w:tcBorders>
            <w:hideMark/>
          </w:tcPr>
          <w:p w14:paraId="46A7E931" w14:textId="77777777"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Project management experience, including workplan development, budgeting and monitoring, evaluation and reporting, preferably in a not-for-profit, grants-based organization.</w:t>
            </w:r>
          </w:p>
          <w:p w14:paraId="32A9CB40" w14:textId="77777777" w:rsidR="002E3F23"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Demonstrated time management skills with an ability to manage multiple projects and meet deadlines.</w:t>
            </w:r>
          </w:p>
          <w:p w14:paraId="23326588" w14:textId="2496D3F9" w:rsidR="00081642" w:rsidRPr="001D0310" w:rsidRDefault="00081642" w:rsidP="002E3F23">
            <w:pPr>
              <w:pStyle w:val="Default"/>
              <w:numPr>
                <w:ilvl w:val="0"/>
                <w:numId w:val="11"/>
              </w:numPr>
              <w:rPr>
                <w:rFonts w:asciiTheme="majorHAnsi" w:hAnsiTheme="majorHAnsi" w:cstheme="majorHAnsi"/>
                <w:color w:val="auto"/>
                <w:sz w:val="22"/>
                <w:szCs w:val="22"/>
                <w:lang w:val="en-US"/>
              </w:rPr>
            </w:pPr>
            <w:r>
              <w:rPr>
                <w:rFonts w:asciiTheme="majorHAnsi" w:hAnsiTheme="majorHAnsi" w:cstheme="majorHAnsi"/>
                <w:color w:val="auto"/>
                <w:sz w:val="22"/>
                <w:szCs w:val="22"/>
                <w:lang w:val="en-US"/>
              </w:rPr>
              <w:t>Ability to connect people to the organization and its vision.</w:t>
            </w:r>
          </w:p>
          <w:p w14:paraId="36E736E9" w14:textId="77777777" w:rsidR="002E3F23" w:rsidRPr="001D0310" w:rsidRDefault="002E3F23" w:rsidP="00284716">
            <w:pPr>
              <w:pStyle w:val="Default"/>
              <w:ind w:left="825"/>
              <w:rPr>
                <w:rFonts w:asciiTheme="majorHAnsi" w:hAnsiTheme="majorHAnsi" w:cstheme="majorHAnsi"/>
                <w:color w:val="auto"/>
                <w:sz w:val="22"/>
                <w:szCs w:val="22"/>
                <w:lang w:val="en-US"/>
              </w:rPr>
            </w:pPr>
          </w:p>
        </w:tc>
      </w:tr>
      <w:tr w:rsidR="002E3F23" w:rsidRPr="001D0310" w14:paraId="6958A680" w14:textId="77777777" w:rsidTr="009369B4">
        <w:trPr>
          <w:trHeight w:val="300"/>
        </w:trPr>
        <w:tc>
          <w:tcPr>
            <w:tcW w:w="9926" w:type="dxa"/>
            <w:tcBorders>
              <w:left w:val="single" w:sz="12" w:space="0" w:color="auto"/>
              <w:right w:val="single" w:sz="12" w:space="0" w:color="auto"/>
            </w:tcBorders>
            <w:shd w:val="clear" w:color="auto" w:fill="AEAAAA" w:themeFill="background2" w:themeFillShade="BF"/>
            <w:hideMark/>
          </w:tcPr>
          <w:p w14:paraId="270AEDFC" w14:textId="77777777" w:rsidR="002E3F23" w:rsidRPr="001D0310" w:rsidRDefault="002E3F23" w:rsidP="00284716">
            <w:pPr>
              <w:pStyle w:val="Default"/>
              <w:rPr>
                <w:rFonts w:asciiTheme="majorHAnsi" w:hAnsiTheme="majorHAnsi" w:cstheme="majorHAnsi"/>
                <w:b/>
                <w:color w:val="auto"/>
                <w:sz w:val="22"/>
                <w:szCs w:val="22"/>
                <w:lang w:val="en-US"/>
              </w:rPr>
            </w:pPr>
            <w:r w:rsidRPr="001D0310">
              <w:rPr>
                <w:rFonts w:asciiTheme="majorHAnsi" w:hAnsiTheme="majorHAnsi" w:cstheme="majorHAnsi"/>
                <w:b/>
                <w:color w:val="auto"/>
                <w:sz w:val="22"/>
                <w:szCs w:val="22"/>
                <w:lang w:val="en-US"/>
              </w:rPr>
              <w:t>2 Technical Responsibilities</w:t>
            </w:r>
          </w:p>
        </w:tc>
      </w:tr>
      <w:tr w:rsidR="002E3F23" w:rsidRPr="001D0310" w14:paraId="1BD0B04C" w14:textId="77777777" w:rsidTr="00284716">
        <w:trPr>
          <w:trHeight w:val="969"/>
        </w:trPr>
        <w:tc>
          <w:tcPr>
            <w:tcW w:w="9926" w:type="dxa"/>
            <w:tcBorders>
              <w:left w:val="single" w:sz="12" w:space="0" w:color="auto"/>
              <w:right w:val="single" w:sz="12" w:space="0" w:color="auto"/>
            </w:tcBorders>
            <w:hideMark/>
          </w:tcPr>
          <w:p w14:paraId="54DD7C14" w14:textId="339BD115" w:rsidR="000B74CD" w:rsidRPr="001D0310" w:rsidRDefault="004300F8" w:rsidP="000B74CD">
            <w:pPr>
              <w:pStyle w:val="paragraph"/>
              <w:numPr>
                <w:ilvl w:val="0"/>
                <w:numId w:val="11"/>
              </w:numPr>
              <w:spacing w:before="0" w:beforeAutospacing="0" w:after="0" w:afterAutospacing="0"/>
              <w:textAlignment w:val="baseline"/>
              <w:rPr>
                <w:rFonts w:asciiTheme="majorHAnsi" w:eastAsia="Arial" w:hAnsiTheme="majorHAnsi" w:cstheme="majorHAnsi"/>
                <w:sz w:val="22"/>
                <w:szCs w:val="22"/>
                <w:lang w:val="en-US" w:eastAsia="en-US"/>
              </w:rPr>
            </w:pPr>
            <w:r w:rsidRPr="001D0310">
              <w:rPr>
                <w:rFonts w:asciiTheme="majorHAnsi" w:eastAsia="Arial" w:hAnsiTheme="majorHAnsi" w:cstheme="majorHAnsi"/>
                <w:sz w:val="22"/>
                <w:szCs w:val="22"/>
                <w:lang w:eastAsia="en-US"/>
              </w:rPr>
              <w:t>Excellent</w:t>
            </w:r>
            <w:r w:rsidR="000B74CD" w:rsidRPr="001D0310">
              <w:rPr>
                <w:rFonts w:asciiTheme="majorHAnsi" w:eastAsia="Arial" w:hAnsiTheme="majorHAnsi" w:cstheme="majorHAnsi"/>
                <w:sz w:val="22"/>
                <w:szCs w:val="22"/>
                <w:lang w:eastAsia="en-US"/>
              </w:rPr>
              <w:t xml:space="preserve"> copywriting and proofreading</w:t>
            </w:r>
            <w:r w:rsidRPr="001D0310">
              <w:rPr>
                <w:rFonts w:asciiTheme="majorHAnsi" w:eastAsia="Arial" w:hAnsiTheme="majorHAnsi" w:cstheme="majorHAnsi"/>
                <w:sz w:val="22"/>
                <w:szCs w:val="22"/>
                <w:lang w:eastAsia="en-US"/>
              </w:rPr>
              <w:t xml:space="preserve"> skills</w:t>
            </w:r>
            <w:r w:rsidR="007C76FB" w:rsidRPr="001D0310">
              <w:rPr>
                <w:rFonts w:asciiTheme="majorHAnsi" w:eastAsia="Arial" w:hAnsiTheme="majorHAnsi" w:cstheme="majorHAnsi"/>
                <w:sz w:val="22"/>
                <w:szCs w:val="22"/>
                <w:lang w:eastAsia="en-US"/>
              </w:rPr>
              <w:t xml:space="preserve"> and experience in preparing</w:t>
            </w:r>
            <w:r w:rsidR="000B74CD" w:rsidRPr="001D0310">
              <w:rPr>
                <w:rFonts w:asciiTheme="majorHAnsi" w:eastAsia="Arial" w:hAnsiTheme="majorHAnsi" w:cstheme="majorHAnsi"/>
                <w:sz w:val="22"/>
                <w:szCs w:val="22"/>
                <w:lang w:eastAsia="en-US"/>
              </w:rPr>
              <w:t xml:space="preserve"> media releases, print and </w:t>
            </w:r>
            <w:r w:rsidR="00081642">
              <w:rPr>
                <w:rFonts w:asciiTheme="majorHAnsi" w:eastAsia="Arial" w:hAnsiTheme="majorHAnsi" w:cstheme="majorHAnsi"/>
                <w:sz w:val="22"/>
                <w:szCs w:val="22"/>
                <w:lang w:eastAsia="en-US"/>
              </w:rPr>
              <w:t>digital</w:t>
            </w:r>
            <w:r w:rsidR="000B74CD" w:rsidRPr="001D0310">
              <w:rPr>
                <w:rFonts w:asciiTheme="majorHAnsi" w:eastAsia="Arial" w:hAnsiTheme="majorHAnsi" w:cstheme="majorHAnsi"/>
                <w:sz w:val="22"/>
                <w:szCs w:val="22"/>
                <w:lang w:eastAsia="en-US"/>
              </w:rPr>
              <w:t xml:space="preserve"> media content.</w:t>
            </w:r>
            <w:r w:rsidR="000B74CD" w:rsidRPr="001D0310">
              <w:rPr>
                <w:rFonts w:asciiTheme="majorHAnsi" w:eastAsia="Arial" w:hAnsiTheme="majorHAnsi" w:cstheme="majorHAnsi"/>
                <w:sz w:val="22"/>
                <w:szCs w:val="22"/>
                <w:lang w:val="en-US" w:eastAsia="en-US"/>
              </w:rPr>
              <w:t> </w:t>
            </w:r>
          </w:p>
          <w:p w14:paraId="4FEDFBCF" w14:textId="4878F979" w:rsidR="000B74CD" w:rsidRPr="001D0310" w:rsidRDefault="000B74CD" w:rsidP="000B74CD">
            <w:pPr>
              <w:pStyle w:val="paragraph"/>
              <w:numPr>
                <w:ilvl w:val="0"/>
                <w:numId w:val="11"/>
              </w:numPr>
              <w:spacing w:before="0" w:beforeAutospacing="0" w:after="0" w:afterAutospacing="0"/>
              <w:textAlignment w:val="baseline"/>
              <w:rPr>
                <w:rFonts w:asciiTheme="majorHAnsi" w:eastAsia="Arial" w:hAnsiTheme="majorHAnsi" w:cstheme="majorHAnsi"/>
                <w:sz w:val="22"/>
                <w:szCs w:val="22"/>
                <w:lang w:val="en-US" w:eastAsia="en-US"/>
              </w:rPr>
            </w:pPr>
            <w:r w:rsidRPr="001D0310">
              <w:rPr>
                <w:rFonts w:asciiTheme="majorHAnsi" w:eastAsia="Arial" w:hAnsiTheme="majorHAnsi" w:cstheme="majorHAnsi"/>
                <w:sz w:val="22"/>
                <w:szCs w:val="22"/>
                <w:lang w:eastAsia="en-US"/>
              </w:rPr>
              <w:t xml:space="preserve">High level of design skills for the production of newsletters, magazines, </w:t>
            </w:r>
            <w:r w:rsidR="00081642">
              <w:rPr>
                <w:rFonts w:asciiTheme="majorHAnsi" w:eastAsia="Arial" w:hAnsiTheme="majorHAnsi" w:cstheme="majorHAnsi"/>
                <w:sz w:val="22"/>
                <w:szCs w:val="22"/>
                <w:lang w:eastAsia="en-US"/>
              </w:rPr>
              <w:t>digital</w:t>
            </w:r>
            <w:r w:rsidRPr="001D0310">
              <w:rPr>
                <w:rFonts w:asciiTheme="majorHAnsi" w:eastAsia="Arial" w:hAnsiTheme="majorHAnsi" w:cstheme="majorHAnsi"/>
                <w:sz w:val="22"/>
                <w:szCs w:val="22"/>
                <w:lang w:eastAsia="en-US"/>
              </w:rPr>
              <w:t xml:space="preserve"> and print media.  </w:t>
            </w:r>
            <w:r w:rsidRPr="001D0310">
              <w:rPr>
                <w:rFonts w:asciiTheme="majorHAnsi" w:eastAsia="Arial" w:hAnsiTheme="majorHAnsi" w:cstheme="majorHAnsi"/>
                <w:sz w:val="22"/>
                <w:szCs w:val="22"/>
                <w:lang w:val="en-US" w:eastAsia="en-US"/>
              </w:rPr>
              <w:t> </w:t>
            </w:r>
          </w:p>
          <w:p w14:paraId="77E2074B" w14:textId="77777777" w:rsidR="000B74CD" w:rsidRPr="001D0310" w:rsidRDefault="000B74CD" w:rsidP="000B74CD">
            <w:pPr>
              <w:pStyle w:val="paragraph"/>
              <w:numPr>
                <w:ilvl w:val="0"/>
                <w:numId w:val="11"/>
              </w:numPr>
              <w:spacing w:before="0" w:beforeAutospacing="0" w:after="0" w:afterAutospacing="0"/>
              <w:textAlignment w:val="baseline"/>
              <w:rPr>
                <w:rFonts w:asciiTheme="majorHAnsi" w:eastAsia="Arial" w:hAnsiTheme="majorHAnsi" w:cstheme="majorHAnsi"/>
                <w:sz w:val="22"/>
                <w:szCs w:val="22"/>
                <w:lang w:val="en-US" w:eastAsia="en-US"/>
              </w:rPr>
            </w:pPr>
            <w:r w:rsidRPr="001D0310">
              <w:rPr>
                <w:rFonts w:asciiTheme="majorHAnsi" w:eastAsia="Arial" w:hAnsiTheme="majorHAnsi" w:cstheme="majorHAnsi"/>
                <w:sz w:val="22"/>
                <w:szCs w:val="22"/>
                <w:lang w:eastAsia="en-US"/>
              </w:rPr>
              <w:t>Experience in audio-visual editing and the production of short video clips.</w:t>
            </w:r>
            <w:r w:rsidRPr="001D0310">
              <w:rPr>
                <w:rFonts w:asciiTheme="majorHAnsi" w:eastAsia="Arial" w:hAnsiTheme="majorHAnsi" w:cstheme="majorHAnsi"/>
                <w:sz w:val="22"/>
                <w:szCs w:val="22"/>
                <w:lang w:val="en-US" w:eastAsia="en-US"/>
              </w:rPr>
              <w:t> </w:t>
            </w:r>
          </w:p>
          <w:p w14:paraId="353EB2F2" w14:textId="77777777" w:rsidR="000B74CD" w:rsidRPr="001D0310" w:rsidRDefault="000B74CD" w:rsidP="000B74CD">
            <w:pPr>
              <w:pStyle w:val="paragraph"/>
              <w:numPr>
                <w:ilvl w:val="0"/>
                <w:numId w:val="11"/>
              </w:numPr>
              <w:spacing w:before="0" w:beforeAutospacing="0" w:after="0" w:afterAutospacing="0"/>
              <w:textAlignment w:val="baseline"/>
              <w:rPr>
                <w:rFonts w:asciiTheme="majorHAnsi" w:eastAsia="Arial" w:hAnsiTheme="majorHAnsi" w:cstheme="majorHAnsi"/>
                <w:sz w:val="22"/>
                <w:szCs w:val="22"/>
                <w:lang w:val="en-US" w:eastAsia="en-US"/>
              </w:rPr>
            </w:pPr>
            <w:r w:rsidRPr="001D0310">
              <w:rPr>
                <w:rFonts w:asciiTheme="majorHAnsi" w:eastAsia="Arial" w:hAnsiTheme="majorHAnsi" w:cstheme="majorHAnsi"/>
                <w:sz w:val="22"/>
                <w:szCs w:val="22"/>
                <w:lang w:eastAsia="en-US"/>
              </w:rPr>
              <w:t>High degree of computer literacy including proficiency with Microsoft Office suite.</w:t>
            </w:r>
            <w:r w:rsidRPr="001D0310">
              <w:rPr>
                <w:rFonts w:asciiTheme="majorHAnsi" w:eastAsia="Arial" w:hAnsiTheme="majorHAnsi" w:cstheme="majorHAnsi"/>
                <w:sz w:val="22"/>
                <w:szCs w:val="22"/>
                <w:lang w:val="en-US" w:eastAsia="en-US"/>
              </w:rPr>
              <w:t> </w:t>
            </w:r>
          </w:p>
          <w:p w14:paraId="6B8E0BB8" w14:textId="77777777" w:rsidR="002E3F23" w:rsidRPr="001D0310" w:rsidRDefault="000B74CD" w:rsidP="000B74CD">
            <w:pPr>
              <w:pStyle w:val="TableParagraph"/>
              <w:numPr>
                <w:ilvl w:val="0"/>
                <w:numId w:val="11"/>
              </w:numPr>
              <w:tabs>
                <w:tab w:val="left" w:pos="826"/>
              </w:tabs>
              <w:spacing w:before="0"/>
              <w:ind w:right="662"/>
              <w:rPr>
                <w:rFonts w:asciiTheme="majorHAnsi" w:hAnsiTheme="majorHAnsi" w:cstheme="majorHAnsi"/>
              </w:rPr>
            </w:pPr>
            <w:r w:rsidRPr="001D0310">
              <w:rPr>
                <w:rFonts w:asciiTheme="majorHAnsi" w:hAnsiTheme="majorHAnsi" w:cstheme="majorHAnsi"/>
              </w:rPr>
              <w:t>Experience in public speaking, workshop facilitation and coordinating webinars</w:t>
            </w:r>
            <w:r w:rsidR="00C85012" w:rsidRPr="001D0310">
              <w:rPr>
                <w:rFonts w:asciiTheme="majorHAnsi" w:hAnsiTheme="majorHAnsi" w:cstheme="majorHAnsi"/>
              </w:rPr>
              <w:t>.</w:t>
            </w:r>
          </w:p>
          <w:p w14:paraId="53710D41" w14:textId="77777777" w:rsidR="004B2026" w:rsidRPr="001D0310" w:rsidRDefault="004B2026" w:rsidP="000B74CD">
            <w:pPr>
              <w:pStyle w:val="TableParagraph"/>
              <w:numPr>
                <w:ilvl w:val="0"/>
                <w:numId w:val="11"/>
              </w:numPr>
              <w:tabs>
                <w:tab w:val="left" w:pos="826"/>
              </w:tabs>
              <w:spacing w:before="0"/>
              <w:ind w:right="662"/>
              <w:rPr>
                <w:rFonts w:asciiTheme="majorHAnsi" w:hAnsiTheme="majorHAnsi" w:cstheme="majorHAnsi"/>
              </w:rPr>
            </w:pPr>
            <w:r w:rsidRPr="001D0310">
              <w:rPr>
                <w:rFonts w:asciiTheme="majorHAnsi" w:hAnsiTheme="majorHAnsi" w:cstheme="majorHAnsi"/>
              </w:rPr>
              <w:t>Experience in event coordination</w:t>
            </w:r>
          </w:p>
          <w:p w14:paraId="6FCCB88B" w14:textId="46E79A46" w:rsidR="00AD1E39" w:rsidRPr="001D0310" w:rsidRDefault="00CE4502" w:rsidP="000B74CD">
            <w:pPr>
              <w:pStyle w:val="TableParagraph"/>
              <w:numPr>
                <w:ilvl w:val="0"/>
                <w:numId w:val="11"/>
              </w:numPr>
              <w:tabs>
                <w:tab w:val="left" w:pos="826"/>
              </w:tabs>
              <w:spacing w:before="0"/>
              <w:ind w:right="662"/>
              <w:rPr>
                <w:rFonts w:asciiTheme="majorHAnsi" w:hAnsiTheme="majorHAnsi" w:cstheme="majorHAnsi"/>
              </w:rPr>
            </w:pPr>
            <w:r w:rsidRPr="001D0310">
              <w:rPr>
                <w:rFonts w:asciiTheme="majorHAnsi" w:hAnsiTheme="majorHAnsi" w:cstheme="majorHAnsi"/>
              </w:rPr>
              <w:t xml:space="preserve">Strong attention to detail and experience in </w:t>
            </w:r>
            <w:r w:rsidR="00894A96" w:rsidRPr="001D0310">
              <w:rPr>
                <w:rFonts w:asciiTheme="majorHAnsi" w:hAnsiTheme="majorHAnsi" w:cstheme="majorHAnsi"/>
              </w:rPr>
              <w:t xml:space="preserve">maintaining </w:t>
            </w:r>
            <w:r w:rsidR="00CC7712" w:rsidRPr="001D0310">
              <w:rPr>
                <w:rFonts w:asciiTheme="majorHAnsi" w:hAnsiTheme="majorHAnsi" w:cstheme="majorHAnsi"/>
              </w:rPr>
              <w:t>accurate records</w:t>
            </w:r>
          </w:p>
        </w:tc>
      </w:tr>
      <w:tr w:rsidR="002E3F23" w:rsidRPr="001D0310" w14:paraId="41F0070A" w14:textId="77777777" w:rsidTr="009369B4">
        <w:trPr>
          <w:trHeight w:val="300"/>
        </w:trPr>
        <w:tc>
          <w:tcPr>
            <w:tcW w:w="9926" w:type="dxa"/>
            <w:tcBorders>
              <w:left w:val="single" w:sz="12" w:space="0" w:color="auto"/>
              <w:right w:val="single" w:sz="12" w:space="0" w:color="auto"/>
            </w:tcBorders>
            <w:shd w:val="clear" w:color="auto" w:fill="AEAAAA" w:themeFill="background2" w:themeFillShade="BF"/>
            <w:hideMark/>
          </w:tcPr>
          <w:p w14:paraId="30081A91" w14:textId="78255669" w:rsidR="002E3F23" w:rsidRPr="001D0310" w:rsidRDefault="002E3F23" w:rsidP="00E43EC4">
            <w:pPr>
              <w:pStyle w:val="Default"/>
              <w:numPr>
                <w:ilvl w:val="0"/>
                <w:numId w:val="31"/>
              </w:numPr>
              <w:rPr>
                <w:rFonts w:asciiTheme="majorHAnsi" w:hAnsiTheme="majorHAnsi" w:cstheme="majorHAnsi"/>
                <w:b/>
                <w:color w:val="auto"/>
                <w:sz w:val="22"/>
                <w:szCs w:val="22"/>
                <w:lang w:val="en-US"/>
              </w:rPr>
            </w:pPr>
            <w:r w:rsidRPr="001D0310">
              <w:rPr>
                <w:rFonts w:asciiTheme="majorHAnsi" w:hAnsiTheme="majorHAnsi" w:cstheme="majorHAnsi"/>
                <w:b/>
                <w:color w:val="auto"/>
                <w:sz w:val="22"/>
                <w:szCs w:val="22"/>
                <w:lang w:val="en-US"/>
              </w:rPr>
              <w:t>Partnerships and Communication</w:t>
            </w:r>
          </w:p>
        </w:tc>
      </w:tr>
      <w:tr w:rsidR="002E3F23" w:rsidRPr="001D0310" w14:paraId="28CEA00C" w14:textId="77777777" w:rsidTr="00284716">
        <w:trPr>
          <w:trHeight w:val="587"/>
        </w:trPr>
        <w:tc>
          <w:tcPr>
            <w:tcW w:w="9926" w:type="dxa"/>
            <w:tcBorders>
              <w:left w:val="single" w:sz="12" w:space="0" w:color="auto"/>
              <w:right w:val="single" w:sz="12" w:space="0" w:color="auto"/>
            </w:tcBorders>
            <w:hideMark/>
          </w:tcPr>
          <w:p w14:paraId="304AE6B9" w14:textId="1FB6DC51"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Demonstrated ability and willingness to work effectively with diverse stakeholder groups and</w:t>
            </w:r>
            <w:r w:rsidR="00DB15D4" w:rsidRPr="001D0310">
              <w:rPr>
                <w:rFonts w:asciiTheme="majorHAnsi" w:hAnsiTheme="majorHAnsi" w:cstheme="majorHAnsi"/>
                <w:color w:val="auto"/>
                <w:sz w:val="22"/>
                <w:szCs w:val="22"/>
                <w:lang w:val="en-US"/>
              </w:rPr>
              <w:t xml:space="preserve"> build </w:t>
            </w:r>
            <w:r w:rsidR="00B01946" w:rsidRPr="001D0310">
              <w:rPr>
                <w:rFonts w:asciiTheme="majorHAnsi" w:hAnsiTheme="majorHAnsi" w:cstheme="majorHAnsi"/>
                <w:color w:val="auto"/>
                <w:sz w:val="22"/>
                <w:szCs w:val="22"/>
                <w:lang w:val="en-US"/>
              </w:rPr>
              <w:t xml:space="preserve">and maintain </w:t>
            </w:r>
            <w:r w:rsidR="006B7DF0" w:rsidRPr="001D0310">
              <w:rPr>
                <w:rFonts w:asciiTheme="majorHAnsi" w:hAnsiTheme="majorHAnsi" w:cstheme="majorHAnsi"/>
                <w:color w:val="auto"/>
                <w:sz w:val="22"/>
                <w:szCs w:val="22"/>
                <w:lang w:val="en-US"/>
              </w:rPr>
              <w:t xml:space="preserve">strong </w:t>
            </w:r>
            <w:r w:rsidR="00DB15D4" w:rsidRPr="001D0310">
              <w:rPr>
                <w:rFonts w:asciiTheme="majorHAnsi" w:hAnsiTheme="majorHAnsi" w:cstheme="majorHAnsi"/>
                <w:color w:val="auto"/>
                <w:sz w:val="22"/>
                <w:szCs w:val="22"/>
                <w:lang w:val="en-US"/>
              </w:rPr>
              <w:t>relationships</w:t>
            </w:r>
            <w:r w:rsidRPr="001D0310">
              <w:rPr>
                <w:rFonts w:asciiTheme="majorHAnsi" w:hAnsiTheme="majorHAnsi" w:cstheme="majorHAnsi"/>
                <w:color w:val="auto"/>
                <w:sz w:val="22"/>
                <w:szCs w:val="22"/>
                <w:lang w:val="en-US"/>
              </w:rPr>
              <w:t>.</w:t>
            </w:r>
          </w:p>
          <w:p w14:paraId="448203C0" w14:textId="27CB1356"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Demonstrated ability to communicate effectively and deliver clear and consistent messages in both written and verbal communications</w:t>
            </w:r>
            <w:r w:rsidR="003B6E3F" w:rsidRPr="001D0310">
              <w:rPr>
                <w:rFonts w:asciiTheme="majorHAnsi" w:hAnsiTheme="majorHAnsi" w:cstheme="majorHAnsi"/>
                <w:color w:val="auto"/>
                <w:sz w:val="22"/>
                <w:szCs w:val="22"/>
                <w:lang w:val="en-US"/>
              </w:rPr>
              <w:t>, tailored to the target audience</w:t>
            </w:r>
            <w:r w:rsidRPr="001D0310">
              <w:rPr>
                <w:rFonts w:asciiTheme="majorHAnsi" w:hAnsiTheme="majorHAnsi" w:cstheme="majorHAnsi"/>
                <w:color w:val="auto"/>
                <w:sz w:val="22"/>
                <w:szCs w:val="22"/>
                <w:lang w:val="en-US"/>
              </w:rPr>
              <w:t>.</w:t>
            </w:r>
          </w:p>
          <w:p w14:paraId="4AD6AD99" w14:textId="77777777"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spacing w:val="-3"/>
                <w:sz w:val="22"/>
                <w:szCs w:val="22"/>
              </w:rPr>
              <w:t>Demonstrated ability to work across teams of people with different skills and expertise</w:t>
            </w:r>
            <w:r w:rsidRPr="001D0310">
              <w:rPr>
                <w:rFonts w:asciiTheme="majorHAnsi" w:hAnsiTheme="majorHAnsi" w:cstheme="majorHAnsi"/>
                <w:color w:val="auto"/>
                <w:sz w:val="22"/>
                <w:szCs w:val="22"/>
                <w:lang w:val="en-US"/>
              </w:rPr>
              <w:t>.</w:t>
            </w:r>
          </w:p>
        </w:tc>
      </w:tr>
      <w:tr w:rsidR="002E3F23" w:rsidRPr="001D0310" w14:paraId="11B42C38" w14:textId="77777777" w:rsidTr="009369B4">
        <w:trPr>
          <w:trHeight w:val="300"/>
        </w:trPr>
        <w:tc>
          <w:tcPr>
            <w:tcW w:w="9926" w:type="dxa"/>
            <w:tcBorders>
              <w:left w:val="single" w:sz="12" w:space="0" w:color="auto"/>
              <w:right w:val="single" w:sz="12" w:space="0" w:color="auto"/>
            </w:tcBorders>
            <w:shd w:val="clear" w:color="auto" w:fill="AEAAAA" w:themeFill="background2" w:themeFillShade="BF"/>
            <w:hideMark/>
          </w:tcPr>
          <w:p w14:paraId="19DEC18E" w14:textId="77777777" w:rsidR="002E3F23" w:rsidRPr="001D0310" w:rsidRDefault="002E3F23" w:rsidP="00284716">
            <w:pPr>
              <w:pStyle w:val="Default"/>
              <w:rPr>
                <w:rFonts w:asciiTheme="majorHAnsi" w:hAnsiTheme="majorHAnsi" w:cstheme="majorHAnsi"/>
                <w:b/>
                <w:color w:val="auto"/>
                <w:sz w:val="22"/>
                <w:szCs w:val="22"/>
                <w:lang w:val="en-US"/>
              </w:rPr>
            </w:pPr>
            <w:r w:rsidRPr="001D0310">
              <w:rPr>
                <w:rFonts w:asciiTheme="majorHAnsi" w:hAnsiTheme="majorHAnsi" w:cstheme="majorHAnsi"/>
                <w:b/>
                <w:color w:val="auto"/>
                <w:sz w:val="22"/>
                <w:szCs w:val="22"/>
                <w:lang w:val="en-US"/>
              </w:rPr>
              <w:t>4 Problem Solving</w:t>
            </w:r>
          </w:p>
        </w:tc>
      </w:tr>
      <w:tr w:rsidR="002E3F23" w:rsidRPr="001D0310" w14:paraId="6DDE7A74" w14:textId="77777777" w:rsidTr="00284716">
        <w:trPr>
          <w:trHeight w:val="520"/>
        </w:trPr>
        <w:tc>
          <w:tcPr>
            <w:tcW w:w="9926" w:type="dxa"/>
            <w:tcBorders>
              <w:left w:val="single" w:sz="12" w:space="0" w:color="auto"/>
              <w:right w:val="single" w:sz="12" w:space="0" w:color="auto"/>
            </w:tcBorders>
            <w:hideMark/>
          </w:tcPr>
          <w:p w14:paraId="48112CB2" w14:textId="77777777"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Demonstrated ability to identify and analyze problems, and develop practical and innovative solutions.</w:t>
            </w:r>
          </w:p>
          <w:p w14:paraId="55EC8606" w14:textId="35032EEF"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 xml:space="preserve">Demonstrated ability to </w:t>
            </w:r>
            <w:r w:rsidR="00C2486A" w:rsidRPr="001D0310">
              <w:rPr>
                <w:rFonts w:asciiTheme="majorHAnsi" w:hAnsiTheme="majorHAnsi" w:cstheme="majorHAnsi"/>
                <w:color w:val="auto"/>
                <w:sz w:val="22"/>
                <w:szCs w:val="22"/>
                <w:lang w:val="en-US"/>
              </w:rPr>
              <w:t>present</w:t>
            </w:r>
            <w:r w:rsidRPr="001D0310">
              <w:rPr>
                <w:rFonts w:asciiTheme="majorHAnsi" w:hAnsiTheme="majorHAnsi" w:cstheme="majorHAnsi"/>
                <w:color w:val="auto"/>
                <w:sz w:val="22"/>
                <w:szCs w:val="22"/>
                <w:lang w:val="en-US"/>
              </w:rPr>
              <w:t xml:space="preserve"> data and information</w:t>
            </w:r>
            <w:r w:rsidR="00C2486A" w:rsidRPr="001D0310">
              <w:rPr>
                <w:rFonts w:asciiTheme="majorHAnsi" w:hAnsiTheme="majorHAnsi" w:cstheme="majorHAnsi"/>
                <w:color w:val="auto"/>
                <w:sz w:val="22"/>
                <w:szCs w:val="22"/>
                <w:lang w:val="en-US"/>
              </w:rPr>
              <w:t xml:space="preserve"> to tell a compelling story.</w:t>
            </w:r>
          </w:p>
        </w:tc>
      </w:tr>
      <w:tr w:rsidR="002E3F23" w:rsidRPr="001D0310" w14:paraId="011649A7" w14:textId="77777777" w:rsidTr="009369B4">
        <w:trPr>
          <w:trHeight w:val="300"/>
        </w:trPr>
        <w:tc>
          <w:tcPr>
            <w:tcW w:w="9926" w:type="dxa"/>
            <w:tcBorders>
              <w:left w:val="single" w:sz="12" w:space="0" w:color="auto"/>
              <w:right w:val="single" w:sz="12" w:space="0" w:color="auto"/>
            </w:tcBorders>
            <w:shd w:val="clear" w:color="auto" w:fill="AEAAAA" w:themeFill="background2" w:themeFillShade="BF"/>
            <w:hideMark/>
          </w:tcPr>
          <w:p w14:paraId="0B0CB206" w14:textId="77777777" w:rsidR="002E3F23" w:rsidRPr="001D0310" w:rsidRDefault="002E3F23" w:rsidP="00284716">
            <w:pPr>
              <w:pStyle w:val="Default"/>
              <w:rPr>
                <w:rFonts w:asciiTheme="majorHAnsi" w:hAnsiTheme="majorHAnsi" w:cstheme="majorHAnsi"/>
                <w:b/>
                <w:color w:val="auto"/>
                <w:sz w:val="22"/>
                <w:szCs w:val="22"/>
                <w:lang w:val="en-US"/>
              </w:rPr>
            </w:pPr>
            <w:r w:rsidRPr="001D0310">
              <w:rPr>
                <w:rFonts w:asciiTheme="majorHAnsi" w:hAnsiTheme="majorHAnsi" w:cstheme="majorHAnsi"/>
                <w:b/>
                <w:color w:val="auto"/>
                <w:sz w:val="22"/>
                <w:szCs w:val="22"/>
                <w:lang w:val="en-US"/>
              </w:rPr>
              <w:t>5 Workplace Health and Safety and Personal Conduct</w:t>
            </w:r>
          </w:p>
        </w:tc>
      </w:tr>
      <w:tr w:rsidR="002E3F23" w:rsidRPr="001D0310" w14:paraId="64E22952" w14:textId="77777777" w:rsidTr="00284716">
        <w:trPr>
          <w:trHeight w:val="520"/>
        </w:trPr>
        <w:tc>
          <w:tcPr>
            <w:tcW w:w="9926" w:type="dxa"/>
            <w:tcBorders>
              <w:left w:val="single" w:sz="12" w:space="0" w:color="auto"/>
              <w:right w:val="single" w:sz="12" w:space="0" w:color="auto"/>
            </w:tcBorders>
            <w:hideMark/>
          </w:tcPr>
          <w:p w14:paraId="4F144B5B" w14:textId="77777777"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Knowledge of relevant Workplace Health and Safety considerations, in particular in relation to travelling and working in regional and remote locations.</w:t>
            </w:r>
          </w:p>
          <w:p w14:paraId="6BC8E990" w14:textId="77777777"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Demonstrated awareness of ethical conduct and a willingness to reflect Gulf Savannah NRM’s corporate values in all aspects of work</w:t>
            </w:r>
          </w:p>
          <w:p w14:paraId="15B53C97" w14:textId="77777777"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Demonstrated awareness of real and perceived conflicts-of-interest.</w:t>
            </w:r>
          </w:p>
        </w:tc>
      </w:tr>
      <w:tr w:rsidR="002E3F23" w:rsidRPr="001D0310" w14:paraId="76AB537D" w14:textId="77777777" w:rsidTr="009369B4">
        <w:trPr>
          <w:trHeight w:val="300"/>
        </w:trPr>
        <w:tc>
          <w:tcPr>
            <w:tcW w:w="9926" w:type="dxa"/>
            <w:tcBorders>
              <w:left w:val="single" w:sz="12" w:space="0" w:color="auto"/>
              <w:right w:val="single" w:sz="12" w:space="0" w:color="auto"/>
            </w:tcBorders>
            <w:shd w:val="clear" w:color="auto" w:fill="AEAAAA" w:themeFill="background2" w:themeFillShade="BF"/>
            <w:hideMark/>
          </w:tcPr>
          <w:p w14:paraId="53581F08" w14:textId="77777777" w:rsidR="002E3F23" w:rsidRPr="001D0310" w:rsidRDefault="002E3F23" w:rsidP="00284716">
            <w:pPr>
              <w:pStyle w:val="Default"/>
              <w:rPr>
                <w:rFonts w:asciiTheme="majorHAnsi" w:hAnsiTheme="majorHAnsi" w:cstheme="majorHAnsi"/>
                <w:b/>
                <w:color w:val="auto"/>
                <w:sz w:val="22"/>
                <w:szCs w:val="22"/>
                <w:lang w:val="en-US"/>
              </w:rPr>
            </w:pPr>
            <w:r w:rsidRPr="001D0310">
              <w:rPr>
                <w:rFonts w:asciiTheme="majorHAnsi" w:hAnsiTheme="majorHAnsi" w:cstheme="majorHAnsi"/>
                <w:b/>
                <w:color w:val="auto"/>
                <w:sz w:val="22"/>
                <w:szCs w:val="22"/>
                <w:lang w:val="en-US"/>
              </w:rPr>
              <w:t>6 Qualifications and Experience</w:t>
            </w:r>
          </w:p>
        </w:tc>
      </w:tr>
      <w:tr w:rsidR="002E3F23" w:rsidRPr="001D0310" w14:paraId="5F501E26" w14:textId="77777777" w:rsidTr="00284716">
        <w:trPr>
          <w:trHeight w:val="1139"/>
        </w:trPr>
        <w:tc>
          <w:tcPr>
            <w:tcW w:w="9926" w:type="dxa"/>
            <w:tcBorders>
              <w:left w:val="single" w:sz="12" w:space="0" w:color="auto"/>
              <w:bottom w:val="single" w:sz="12" w:space="0" w:color="auto"/>
              <w:right w:val="single" w:sz="12" w:space="0" w:color="auto"/>
            </w:tcBorders>
            <w:hideMark/>
          </w:tcPr>
          <w:p w14:paraId="25AEDD98" w14:textId="77777777"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 xml:space="preserve">Tertiary qualifications in a relevant field, plus relevant work experience </w:t>
            </w:r>
          </w:p>
          <w:p w14:paraId="4077DB5F" w14:textId="059B33B9"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Current open ‘C’ class driver’s license is essential</w:t>
            </w:r>
          </w:p>
          <w:p w14:paraId="5127AC78" w14:textId="77777777"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Four-wheel drive vehicle experience is desirable</w:t>
            </w:r>
          </w:p>
          <w:p w14:paraId="7A105314" w14:textId="77777777" w:rsidR="002E3F23" w:rsidRPr="001D0310" w:rsidRDefault="002E3F23" w:rsidP="002E3F23">
            <w:pPr>
              <w:pStyle w:val="Default"/>
              <w:numPr>
                <w:ilvl w:val="0"/>
                <w:numId w:val="11"/>
              </w:numPr>
              <w:rPr>
                <w:rFonts w:asciiTheme="majorHAnsi" w:hAnsiTheme="majorHAnsi" w:cstheme="majorHAnsi"/>
                <w:color w:val="auto"/>
                <w:sz w:val="22"/>
                <w:szCs w:val="22"/>
                <w:lang w:val="en-US"/>
              </w:rPr>
            </w:pPr>
            <w:r w:rsidRPr="001D0310">
              <w:rPr>
                <w:rFonts w:asciiTheme="majorHAnsi" w:hAnsiTheme="majorHAnsi" w:cstheme="majorHAnsi"/>
                <w:color w:val="auto"/>
                <w:sz w:val="22"/>
                <w:szCs w:val="22"/>
                <w:lang w:val="en-US"/>
              </w:rPr>
              <w:t>Working with Children Blue Card, or ability to obtain.</w:t>
            </w:r>
          </w:p>
        </w:tc>
      </w:tr>
      <w:bookmarkEnd w:id="2"/>
    </w:tbl>
    <w:p w14:paraId="1FA189A0" w14:textId="77777777" w:rsidR="002E3F23" w:rsidRPr="001D0310" w:rsidRDefault="002E3F23" w:rsidP="002E3F23">
      <w:pPr>
        <w:pStyle w:val="Default"/>
        <w:rPr>
          <w:rFonts w:asciiTheme="majorHAnsi" w:hAnsiTheme="majorHAnsi" w:cstheme="majorHAnsi"/>
          <w:color w:val="auto"/>
          <w:sz w:val="22"/>
          <w:szCs w:val="22"/>
        </w:rPr>
      </w:pPr>
    </w:p>
    <w:sectPr w:rsidR="002E3F23" w:rsidRPr="001D0310" w:rsidSect="00BC30E0">
      <w:pgSz w:w="11904" w:h="16840"/>
      <w:pgMar w:top="902" w:right="902" w:bottom="902" w:left="902"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F06D" w14:textId="77777777" w:rsidR="000F6AED" w:rsidRDefault="000F6AED">
      <w:r>
        <w:separator/>
      </w:r>
    </w:p>
    <w:p w14:paraId="66356AAD" w14:textId="77777777" w:rsidR="000F6AED" w:rsidRDefault="000F6AED"/>
  </w:endnote>
  <w:endnote w:type="continuationSeparator" w:id="0">
    <w:p w14:paraId="7F071747" w14:textId="77777777" w:rsidR="000F6AED" w:rsidRDefault="000F6AED">
      <w:r>
        <w:continuationSeparator/>
      </w:r>
    </w:p>
    <w:p w14:paraId="4E150118" w14:textId="77777777" w:rsidR="000F6AED" w:rsidRDefault="000F6AED"/>
  </w:endnote>
  <w:endnote w:type="continuationNotice" w:id="1">
    <w:p w14:paraId="6F8A7AE5" w14:textId="77777777" w:rsidR="000F6AED" w:rsidRDefault="000F6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important">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94B6" w14:textId="77777777" w:rsidR="000F6AED" w:rsidRDefault="000F6AED">
      <w:r>
        <w:separator/>
      </w:r>
    </w:p>
    <w:p w14:paraId="3923E502" w14:textId="77777777" w:rsidR="000F6AED" w:rsidRDefault="000F6AED"/>
  </w:footnote>
  <w:footnote w:type="continuationSeparator" w:id="0">
    <w:p w14:paraId="16F333B6" w14:textId="77777777" w:rsidR="000F6AED" w:rsidRDefault="000F6AED">
      <w:r>
        <w:continuationSeparator/>
      </w:r>
    </w:p>
    <w:p w14:paraId="0B137A3A" w14:textId="77777777" w:rsidR="000F6AED" w:rsidRDefault="000F6AED"/>
  </w:footnote>
  <w:footnote w:type="continuationNotice" w:id="1">
    <w:p w14:paraId="3A1B9383" w14:textId="77777777" w:rsidR="000F6AED" w:rsidRDefault="000F6A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BC99F4"/>
    <w:lvl w:ilvl="0">
      <w:start w:val="1"/>
      <w:numFmt w:val="decimal"/>
      <w:pStyle w:val="ListNumber"/>
      <w:lvlText w:val="%1."/>
      <w:lvlJc w:val="left"/>
      <w:pPr>
        <w:tabs>
          <w:tab w:val="num" w:pos="567"/>
        </w:tabs>
        <w:ind w:left="567" w:hanging="567"/>
      </w:pPr>
      <w:rPr>
        <w:rFonts w:hint="default"/>
      </w:rPr>
    </w:lvl>
  </w:abstractNum>
  <w:abstractNum w:abstractNumId="1" w15:restartNumberingAfterBreak="0">
    <w:nsid w:val="009C0F7F"/>
    <w:multiLevelType w:val="multilevel"/>
    <w:tmpl w:val="3F84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54193"/>
    <w:multiLevelType w:val="hybridMultilevel"/>
    <w:tmpl w:val="C76299B6"/>
    <w:lvl w:ilvl="0" w:tplc="0C090005">
      <w:start w:val="1"/>
      <w:numFmt w:val="bullet"/>
      <w:pStyle w:val="ListBullet2"/>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401279"/>
    <w:multiLevelType w:val="multilevel"/>
    <w:tmpl w:val="E33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C29B3"/>
    <w:multiLevelType w:val="multilevel"/>
    <w:tmpl w:val="EAD0B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E2204"/>
    <w:multiLevelType w:val="hybridMultilevel"/>
    <w:tmpl w:val="5060DE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03F6A8C"/>
    <w:multiLevelType w:val="multilevel"/>
    <w:tmpl w:val="9FB42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65C00"/>
    <w:multiLevelType w:val="hybridMultilevel"/>
    <w:tmpl w:val="37AE6594"/>
    <w:lvl w:ilvl="0" w:tplc="384E8D44">
      <w:start w:val="1"/>
      <w:numFmt w:val="bullet"/>
      <w:lvlText w:val=""/>
      <w:lvlJc w:val="left"/>
      <w:pPr>
        <w:tabs>
          <w:tab w:val="num" w:pos="720"/>
        </w:tabs>
        <w:ind w:left="72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F72E6"/>
    <w:multiLevelType w:val="hybridMultilevel"/>
    <w:tmpl w:val="77AA4D7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8E071E7"/>
    <w:multiLevelType w:val="multilevel"/>
    <w:tmpl w:val="11D4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0B4B1E"/>
    <w:multiLevelType w:val="hybridMultilevel"/>
    <w:tmpl w:val="D56ADDD8"/>
    <w:lvl w:ilvl="0" w:tplc="21422FA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E84E6D"/>
    <w:multiLevelType w:val="hybridMultilevel"/>
    <w:tmpl w:val="21F406B8"/>
    <w:lvl w:ilvl="0" w:tplc="24A4F7E8">
      <w:start w:val="1"/>
      <w:numFmt w:val="lowerLetter"/>
      <w:pStyle w:val="Heading3"/>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8354A"/>
    <w:multiLevelType w:val="multilevel"/>
    <w:tmpl w:val="FD8EE3E0"/>
    <w:lvl w:ilvl="0">
      <w:start w:val="1"/>
      <w:numFmt w:val="decimal"/>
      <w:pStyle w:val="Heading1"/>
      <w:lvlText w:val="%1."/>
      <w:lvlJc w:val="left"/>
      <w:pPr>
        <w:ind w:left="360" w:hanging="360"/>
      </w:pPr>
    </w:lvl>
    <w:lvl w:ilvl="1">
      <w:start w:val="1"/>
      <w:numFmt w:val="decimal"/>
      <w:pStyle w:val="Heading2"/>
      <w:lvlText w:val="%1.%2"/>
      <w:lvlJc w:val="left"/>
      <w:pPr>
        <w:ind w:left="576" w:hanging="576"/>
      </w:pPr>
      <w:rPr>
        <w:b w:val="0"/>
        <w:bCs/>
        <w:i w:val="0"/>
        <w:iCs/>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F6D2AE5"/>
    <w:multiLevelType w:val="hybridMultilevel"/>
    <w:tmpl w:val="A59E2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FD4835"/>
    <w:multiLevelType w:val="multilevel"/>
    <w:tmpl w:val="0C09001F"/>
    <w:styleLink w:val="StyleOutlinenumbered12ptBoldLeft0cmHanging125cm"/>
    <w:lvl w:ilvl="0">
      <w:start w:val="1"/>
      <w:numFmt w:val="decimal"/>
      <w:lvlText w:val="%1."/>
      <w:lvlJc w:val="left"/>
      <w:pPr>
        <w:ind w:left="360" w:hanging="360"/>
      </w:pPr>
      <w:rPr>
        <w:rFonts w:asciiTheme="minorHAnsi" w:hAnsiTheme="minorHAnsi"/>
        <w:b/>
        <w:bC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C57131"/>
    <w:multiLevelType w:val="hybridMultilevel"/>
    <w:tmpl w:val="FCEEE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3C426C"/>
    <w:multiLevelType w:val="multilevel"/>
    <w:tmpl w:val="EBCCA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73A6F"/>
    <w:multiLevelType w:val="multilevel"/>
    <w:tmpl w:val="12549DD4"/>
    <w:styleLink w:val="StyleOutlinenumberedLatinVerdana10ptBoldLeft0cm"/>
    <w:lvl w:ilvl="0">
      <w:start w:val="1"/>
      <w:numFmt w:val="decimal"/>
      <w:lvlText w:val="%1."/>
      <w:lvlJc w:val="left"/>
      <w:pPr>
        <w:tabs>
          <w:tab w:val="num" w:pos="720"/>
        </w:tabs>
        <w:ind w:left="720" w:hanging="720"/>
      </w:pPr>
      <w:rPr>
        <w:rFonts w:ascii="Calibri" w:hAnsi="Calibri" w:hint="default"/>
        <w:b/>
        <w:bCs/>
        <w:i w:val="0"/>
        <w:sz w:val="20"/>
      </w:rPr>
    </w:lvl>
    <w:lvl w:ilvl="1">
      <w:start w:val="1"/>
      <w:numFmt w:val="decimal"/>
      <w:isLgl/>
      <w:lvlText w:val="%1.%2"/>
      <w:lvlJc w:val="left"/>
      <w:pPr>
        <w:tabs>
          <w:tab w:val="num" w:pos="705"/>
        </w:tabs>
        <w:ind w:left="705" w:hanging="705"/>
      </w:pPr>
      <w:rPr>
        <w:rFonts w:ascii="Verdana" w:hAnsi="Verdana" w:hint="default"/>
        <w:b w:val="0"/>
        <w:i w:val="0"/>
        <w:strike w:val="0"/>
        <w:dstrike w:val="0"/>
        <w:sz w:val="20"/>
        <w:u w:val="none"/>
        <w:effect w:val="no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7F47DB6"/>
    <w:multiLevelType w:val="hybridMultilevel"/>
    <w:tmpl w:val="119E1C0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5D1D7115"/>
    <w:multiLevelType w:val="multilevel"/>
    <w:tmpl w:val="E728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EB2CF4"/>
    <w:multiLevelType w:val="multilevel"/>
    <w:tmpl w:val="7520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C520AF"/>
    <w:multiLevelType w:val="multilevel"/>
    <w:tmpl w:val="1B82A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871301"/>
    <w:multiLevelType w:val="multilevel"/>
    <w:tmpl w:val="9E30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FC0926"/>
    <w:multiLevelType w:val="hybridMultilevel"/>
    <w:tmpl w:val="626A1A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4F092A"/>
    <w:multiLevelType w:val="hybridMultilevel"/>
    <w:tmpl w:val="784E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002B5D"/>
    <w:multiLevelType w:val="hybridMultilevel"/>
    <w:tmpl w:val="D1E848AA"/>
    <w:lvl w:ilvl="0" w:tplc="0E3EB42E">
      <w:start w:val="1"/>
      <w:numFmt w:val="bullet"/>
      <w:pStyle w:val="ListBullet"/>
      <w:lvlText w:val=""/>
      <w:lvlJc w:val="left"/>
      <w:pPr>
        <w:tabs>
          <w:tab w:val="num" w:pos="1134"/>
        </w:tabs>
        <w:ind w:left="1134" w:hanging="567"/>
      </w:pPr>
      <w:rPr>
        <w:rFonts w:ascii="Wingdings" w:hAnsi="Wingdings" w:hint="default"/>
        <w:color w:val="70AD47" w:themeColor="accent6"/>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6739CF"/>
    <w:multiLevelType w:val="multilevel"/>
    <w:tmpl w:val="F73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07251F"/>
    <w:multiLevelType w:val="hybridMultilevel"/>
    <w:tmpl w:val="4000C4BA"/>
    <w:lvl w:ilvl="0" w:tplc="42A2993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5C4FC5"/>
    <w:multiLevelType w:val="hybridMultilevel"/>
    <w:tmpl w:val="200002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D30B38"/>
    <w:multiLevelType w:val="hybridMultilevel"/>
    <w:tmpl w:val="832A638E"/>
    <w:lvl w:ilvl="0" w:tplc="208E6D2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7420F5"/>
    <w:multiLevelType w:val="hybridMultilevel"/>
    <w:tmpl w:val="F9C0C756"/>
    <w:lvl w:ilvl="0" w:tplc="E3B421A4">
      <w:numFmt w:val="bullet"/>
      <w:lvlText w:val=""/>
      <w:lvlJc w:val="left"/>
      <w:pPr>
        <w:ind w:left="825" w:hanging="360"/>
      </w:pPr>
      <w:rPr>
        <w:rFonts w:ascii="Symbol" w:eastAsia="Symbol" w:hAnsi="Symbol" w:cs="Symbol" w:hint="default"/>
        <w:w w:val="99"/>
        <w:sz w:val="20"/>
        <w:szCs w:val="20"/>
      </w:rPr>
    </w:lvl>
    <w:lvl w:ilvl="1" w:tplc="D37A9F1E">
      <w:numFmt w:val="bullet"/>
      <w:lvlText w:val="•"/>
      <w:lvlJc w:val="left"/>
      <w:pPr>
        <w:ind w:left="1729" w:hanging="360"/>
      </w:pPr>
    </w:lvl>
    <w:lvl w:ilvl="2" w:tplc="AD4E1C3C">
      <w:numFmt w:val="bullet"/>
      <w:lvlText w:val="•"/>
      <w:lvlJc w:val="left"/>
      <w:pPr>
        <w:ind w:left="2639" w:hanging="360"/>
      </w:pPr>
    </w:lvl>
    <w:lvl w:ilvl="3" w:tplc="9DFA1370">
      <w:numFmt w:val="bullet"/>
      <w:lvlText w:val="•"/>
      <w:lvlJc w:val="left"/>
      <w:pPr>
        <w:ind w:left="3548" w:hanging="360"/>
      </w:pPr>
    </w:lvl>
    <w:lvl w:ilvl="4" w:tplc="F8FEB5F8">
      <w:numFmt w:val="bullet"/>
      <w:lvlText w:val="•"/>
      <w:lvlJc w:val="left"/>
      <w:pPr>
        <w:ind w:left="4458" w:hanging="360"/>
      </w:pPr>
    </w:lvl>
    <w:lvl w:ilvl="5" w:tplc="8C46ED16">
      <w:numFmt w:val="bullet"/>
      <w:lvlText w:val="•"/>
      <w:lvlJc w:val="left"/>
      <w:pPr>
        <w:ind w:left="5368" w:hanging="360"/>
      </w:pPr>
    </w:lvl>
    <w:lvl w:ilvl="6" w:tplc="E910C28E">
      <w:numFmt w:val="bullet"/>
      <w:lvlText w:val="•"/>
      <w:lvlJc w:val="left"/>
      <w:pPr>
        <w:ind w:left="6277" w:hanging="360"/>
      </w:pPr>
    </w:lvl>
    <w:lvl w:ilvl="7" w:tplc="45705880">
      <w:numFmt w:val="bullet"/>
      <w:lvlText w:val="•"/>
      <w:lvlJc w:val="left"/>
      <w:pPr>
        <w:ind w:left="7187" w:hanging="360"/>
      </w:pPr>
    </w:lvl>
    <w:lvl w:ilvl="8" w:tplc="8C4CC84A">
      <w:numFmt w:val="bullet"/>
      <w:lvlText w:val="•"/>
      <w:lvlJc w:val="left"/>
      <w:pPr>
        <w:ind w:left="8096" w:hanging="360"/>
      </w:pPr>
    </w:lvl>
  </w:abstractNum>
  <w:num w:numId="1" w16cid:durableId="165940871">
    <w:abstractNumId w:val="0"/>
  </w:num>
  <w:num w:numId="2" w16cid:durableId="2112359039">
    <w:abstractNumId w:val="17"/>
  </w:num>
  <w:num w:numId="3" w16cid:durableId="667368722">
    <w:abstractNumId w:val="14"/>
  </w:num>
  <w:num w:numId="4" w16cid:durableId="854614228">
    <w:abstractNumId w:val="12"/>
  </w:num>
  <w:num w:numId="5" w16cid:durableId="643894864">
    <w:abstractNumId w:val="25"/>
  </w:num>
  <w:num w:numId="6" w16cid:durableId="396174921">
    <w:abstractNumId w:val="11"/>
  </w:num>
  <w:num w:numId="7" w16cid:durableId="1702826187">
    <w:abstractNumId w:val="2"/>
  </w:num>
  <w:num w:numId="8" w16cid:durableId="862210494">
    <w:abstractNumId w:val="28"/>
  </w:num>
  <w:num w:numId="9" w16cid:durableId="698436606">
    <w:abstractNumId w:val="7"/>
  </w:num>
  <w:num w:numId="10" w16cid:durableId="1668510274">
    <w:abstractNumId w:val="15"/>
  </w:num>
  <w:num w:numId="11" w16cid:durableId="1042553123">
    <w:abstractNumId w:val="30"/>
  </w:num>
  <w:num w:numId="12" w16cid:durableId="1035229361">
    <w:abstractNumId w:val="13"/>
  </w:num>
  <w:num w:numId="13" w16cid:durableId="1800686175">
    <w:abstractNumId w:val="10"/>
  </w:num>
  <w:num w:numId="14" w16cid:durableId="235357841">
    <w:abstractNumId w:val="24"/>
  </w:num>
  <w:num w:numId="15" w16cid:durableId="1251937016">
    <w:abstractNumId w:val="5"/>
  </w:num>
  <w:num w:numId="16" w16cid:durableId="225264478">
    <w:abstractNumId w:val="26"/>
  </w:num>
  <w:num w:numId="17" w16cid:durableId="1646155443">
    <w:abstractNumId w:val="18"/>
  </w:num>
  <w:num w:numId="18" w16cid:durableId="159931948">
    <w:abstractNumId w:val="8"/>
  </w:num>
  <w:num w:numId="19" w16cid:durableId="128329683">
    <w:abstractNumId w:val="22"/>
  </w:num>
  <w:num w:numId="20" w16cid:durableId="1026294715">
    <w:abstractNumId w:val="19"/>
  </w:num>
  <w:num w:numId="21" w16cid:durableId="1276600301">
    <w:abstractNumId w:val="20"/>
  </w:num>
  <w:num w:numId="22" w16cid:durableId="1305160157">
    <w:abstractNumId w:val="21"/>
  </w:num>
  <w:num w:numId="23" w16cid:durableId="325205746">
    <w:abstractNumId w:val="16"/>
  </w:num>
  <w:num w:numId="24" w16cid:durableId="1454640008">
    <w:abstractNumId w:val="4"/>
  </w:num>
  <w:num w:numId="25" w16cid:durableId="3020307">
    <w:abstractNumId w:val="6"/>
  </w:num>
  <w:num w:numId="26" w16cid:durableId="2004619316">
    <w:abstractNumId w:val="9"/>
  </w:num>
  <w:num w:numId="27" w16cid:durableId="460265791">
    <w:abstractNumId w:val="3"/>
  </w:num>
  <w:num w:numId="28" w16cid:durableId="372966930">
    <w:abstractNumId w:val="1"/>
  </w:num>
  <w:num w:numId="29" w16cid:durableId="506675824">
    <w:abstractNumId w:val="23"/>
  </w:num>
  <w:num w:numId="30" w16cid:durableId="1571816894">
    <w:abstractNumId w:val="29"/>
  </w:num>
  <w:num w:numId="31" w16cid:durableId="42673279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E5"/>
    <w:rsid w:val="0000110B"/>
    <w:rsid w:val="0000119B"/>
    <w:rsid w:val="00011CF1"/>
    <w:rsid w:val="0001532E"/>
    <w:rsid w:val="000175BB"/>
    <w:rsid w:val="00020A8C"/>
    <w:rsid w:val="00020F9F"/>
    <w:rsid w:val="000227C8"/>
    <w:rsid w:val="00032C15"/>
    <w:rsid w:val="00033F11"/>
    <w:rsid w:val="00036E72"/>
    <w:rsid w:val="00041338"/>
    <w:rsid w:val="00045A26"/>
    <w:rsid w:val="00046832"/>
    <w:rsid w:val="00066000"/>
    <w:rsid w:val="0006783C"/>
    <w:rsid w:val="00070362"/>
    <w:rsid w:val="00072A0B"/>
    <w:rsid w:val="00073834"/>
    <w:rsid w:val="0007412E"/>
    <w:rsid w:val="00075AF4"/>
    <w:rsid w:val="00076EAB"/>
    <w:rsid w:val="00081642"/>
    <w:rsid w:val="00090739"/>
    <w:rsid w:val="000A2DBB"/>
    <w:rsid w:val="000B5B1D"/>
    <w:rsid w:val="000B6532"/>
    <w:rsid w:val="000B6A29"/>
    <w:rsid w:val="000B74CD"/>
    <w:rsid w:val="000B772C"/>
    <w:rsid w:val="000C2FA1"/>
    <w:rsid w:val="000C6FAA"/>
    <w:rsid w:val="000D1FE8"/>
    <w:rsid w:val="000D42ED"/>
    <w:rsid w:val="000D528B"/>
    <w:rsid w:val="000D55E6"/>
    <w:rsid w:val="000D58F6"/>
    <w:rsid w:val="000D778C"/>
    <w:rsid w:val="000E1B86"/>
    <w:rsid w:val="000E2C31"/>
    <w:rsid w:val="000E6104"/>
    <w:rsid w:val="000E7108"/>
    <w:rsid w:val="000F117E"/>
    <w:rsid w:val="000F20B5"/>
    <w:rsid w:val="000F6AED"/>
    <w:rsid w:val="001017AF"/>
    <w:rsid w:val="00111D78"/>
    <w:rsid w:val="001121B6"/>
    <w:rsid w:val="0011572F"/>
    <w:rsid w:val="00120B69"/>
    <w:rsid w:val="001210E4"/>
    <w:rsid w:val="00121B63"/>
    <w:rsid w:val="00123DC6"/>
    <w:rsid w:val="0012498B"/>
    <w:rsid w:val="00126048"/>
    <w:rsid w:val="00126ACF"/>
    <w:rsid w:val="001330FD"/>
    <w:rsid w:val="0013690F"/>
    <w:rsid w:val="00142DD9"/>
    <w:rsid w:val="0014600E"/>
    <w:rsid w:val="001461A3"/>
    <w:rsid w:val="001504E5"/>
    <w:rsid w:val="00155750"/>
    <w:rsid w:val="001744D5"/>
    <w:rsid w:val="001758FE"/>
    <w:rsid w:val="001761E7"/>
    <w:rsid w:val="001827C5"/>
    <w:rsid w:val="0019049A"/>
    <w:rsid w:val="00194AF3"/>
    <w:rsid w:val="00194EE3"/>
    <w:rsid w:val="00194FBC"/>
    <w:rsid w:val="001A0B3B"/>
    <w:rsid w:val="001A0C70"/>
    <w:rsid w:val="001A4F4E"/>
    <w:rsid w:val="001B2551"/>
    <w:rsid w:val="001B74E3"/>
    <w:rsid w:val="001C0CBA"/>
    <w:rsid w:val="001C486C"/>
    <w:rsid w:val="001D0310"/>
    <w:rsid w:val="001D28AB"/>
    <w:rsid w:val="001D386B"/>
    <w:rsid w:val="001D3BC0"/>
    <w:rsid w:val="001D50D0"/>
    <w:rsid w:val="001D612C"/>
    <w:rsid w:val="001E4D52"/>
    <w:rsid w:val="001E6706"/>
    <w:rsid w:val="001F1DC1"/>
    <w:rsid w:val="001F24A6"/>
    <w:rsid w:val="001F3095"/>
    <w:rsid w:val="001F67F2"/>
    <w:rsid w:val="0020440D"/>
    <w:rsid w:val="00205ABD"/>
    <w:rsid w:val="00206725"/>
    <w:rsid w:val="00207854"/>
    <w:rsid w:val="00211B94"/>
    <w:rsid w:val="0021403E"/>
    <w:rsid w:val="0021522E"/>
    <w:rsid w:val="00216ECD"/>
    <w:rsid w:val="00223F97"/>
    <w:rsid w:val="002270DB"/>
    <w:rsid w:val="00233388"/>
    <w:rsid w:val="002406C2"/>
    <w:rsid w:val="002417E3"/>
    <w:rsid w:val="00241AB0"/>
    <w:rsid w:val="00244A8E"/>
    <w:rsid w:val="00244E93"/>
    <w:rsid w:val="00245D56"/>
    <w:rsid w:val="00252FC9"/>
    <w:rsid w:val="00255185"/>
    <w:rsid w:val="002554F0"/>
    <w:rsid w:val="00256FE7"/>
    <w:rsid w:val="00260941"/>
    <w:rsid w:val="00261B67"/>
    <w:rsid w:val="00262A06"/>
    <w:rsid w:val="002770C4"/>
    <w:rsid w:val="00280FEE"/>
    <w:rsid w:val="0028102A"/>
    <w:rsid w:val="00282442"/>
    <w:rsid w:val="002835D3"/>
    <w:rsid w:val="00283AE1"/>
    <w:rsid w:val="002904F5"/>
    <w:rsid w:val="00292492"/>
    <w:rsid w:val="00295607"/>
    <w:rsid w:val="00296919"/>
    <w:rsid w:val="00296F7C"/>
    <w:rsid w:val="002A45F4"/>
    <w:rsid w:val="002A79AD"/>
    <w:rsid w:val="002B3821"/>
    <w:rsid w:val="002B3886"/>
    <w:rsid w:val="002B5D41"/>
    <w:rsid w:val="002C02CE"/>
    <w:rsid w:val="002C24D4"/>
    <w:rsid w:val="002C36D1"/>
    <w:rsid w:val="002C37FE"/>
    <w:rsid w:val="002C3C7D"/>
    <w:rsid w:val="002C7277"/>
    <w:rsid w:val="002D18B2"/>
    <w:rsid w:val="002D2C35"/>
    <w:rsid w:val="002D374F"/>
    <w:rsid w:val="002D4964"/>
    <w:rsid w:val="002D6386"/>
    <w:rsid w:val="002E016E"/>
    <w:rsid w:val="002E04C0"/>
    <w:rsid w:val="002E341A"/>
    <w:rsid w:val="002E3D17"/>
    <w:rsid w:val="002E3F23"/>
    <w:rsid w:val="002F1D4D"/>
    <w:rsid w:val="0031118D"/>
    <w:rsid w:val="003135C6"/>
    <w:rsid w:val="00320ECA"/>
    <w:rsid w:val="00322713"/>
    <w:rsid w:val="00324867"/>
    <w:rsid w:val="00327757"/>
    <w:rsid w:val="00327B52"/>
    <w:rsid w:val="00334071"/>
    <w:rsid w:val="00334EEF"/>
    <w:rsid w:val="00337982"/>
    <w:rsid w:val="00344F9C"/>
    <w:rsid w:val="003527BF"/>
    <w:rsid w:val="003542FF"/>
    <w:rsid w:val="00355475"/>
    <w:rsid w:val="00355F47"/>
    <w:rsid w:val="00356204"/>
    <w:rsid w:val="003562FB"/>
    <w:rsid w:val="00382687"/>
    <w:rsid w:val="00396D20"/>
    <w:rsid w:val="003A1A20"/>
    <w:rsid w:val="003A3016"/>
    <w:rsid w:val="003A33DD"/>
    <w:rsid w:val="003A491B"/>
    <w:rsid w:val="003A5A40"/>
    <w:rsid w:val="003A7B9C"/>
    <w:rsid w:val="003B0937"/>
    <w:rsid w:val="003B234A"/>
    <w:rsid w:val="003B249C"/>
    <w:rsid w:val="003B6E3F"/>
    <w:rsid w:val="003C2D97"/>
    <w:rsid w:val="003D10F5"/>
    <w:rsid w:val="003D7FC4"/>
    <w:rsid w:val="003E0CAF"/>
    <w:rsid w:val="003E16FC"/>
    <w:rsid w:val="003F49B1"/>
    <w:rsid w:val="00403F61"/>
    <w:rsid w:val="0040698A"/>
    <w:rsid w:val="00412511"/>
    <w:rsid w:val="004146F2"/>
    <w:rsid w:val="004200F5"/>
    <w:rsid w:val="00420A6B"/>
    <w:rsid w:val="0042111D"/>
    <w:rsid w:val="00422F17"/>
    <w:rsid w:val="0042307D"/>
    <w:rsid w:val="00426B8C"/>
    <w:rsid w:val="004300F8"/>
    <w:rsid w:val="004311E6"/>
    <w:rsid w:val="00433D39"/>
    <w:rsid w:val="00434329"/>
    <w:rsid w:val="00434498"/>
    <w:rsid w:val="004367F4"/>
    <w:rsid w:val="00436D70"/>
    <w:rsid w:val="00436EB6"/>
    <w:rsid w:val="00443F32"/>
    <w:rsid w:val="00447D18"/>
    <w:rsid w:val="004557B9"/>
    <w:rsid w:val="00456026"/>
    <w:rsid w:val="00460174"/>
    <w:rsid w:val="00460585"/>
    <w:rsid w:val="00462488"/>
    <w:rsid w:val="0046532D"/>
    <w:rsid w:val="00472B88"/>
    <w:rsid w:val="00472EF0"/>
    <w:rsid w:val="004745EC"/>
    <w:rsid w:val="00486C0E"/>
    <w:rsid w:val="00490DCE"/>
    <w:rsid w:val="004937EB"/>
    <w:rsid w:val="0049419B"/>
    <w:rsid w:val="0049467A"/>
    <w:rsid w:val="004A42FE"/>
    <w:rsid w:val="004B2026"/>
    <w:rsid w:val="004B5653"/>
    <w:rsid w:val="004C277A"/>
    <w:rsid w:val="004C5DA7"/>
    <w:rsid w:val="004D0F4F"/>
    <w:rsid w:val="004D4328"/>
    <w:rsid w:val="004D4CBC"/>
    <w:rsid w:val="004D6845"/>
    <w:rsid w:val="004E0867"/>
    <w:rsid w:val="004E135E"/>
    <w:rsid w:val="004E4687"/>
    <w:rsid w:val="004F613F"/>
    <w:rsid w:val="004F627A"/>
    <w:rsid w:val="004F6B10"/>
    <w:rsid w:val="00500122"/>
    <w:rsid w:val="00512395"/>
    <w:rsid w:val="005127BA"/>
    <w:rsid w:val="00513656"/>
    <w:rsid w:val="00520D9A"/>
    <w:rsid w:val="00521548"/>
    <w:rsid w:val="00527EF9"/>
    <w:rsid w:val="00531EB5"/>
    <w:rsid w:val="00536E62"/>
    <w:rsid w:val="00536F93"/>
    <w:rsid w:val="005454EE"/>
    <w:rsid w:val="00554B10"/>
    <w:rsid w:val="00555EA6"/>
    <w:rsid w:val="00556CE2"/>
    <w:rsid w:val="00562F12"/>
    <w:rsid w:val="00581C7D"/>
    <w:rsid w:val="00583A62"/>
    <w:rsid w:val="00585ED0"/>
    <w:rsid w:val="005874F5"/>
    <w:rsid w:val="00592B26"/>
    <w:rsid w:val="0059792D"/>
    <w:rsid w:val="005A1E1E"/>
    <w:rsid w:val="005B3481"/>
    <w:rsid w:val="005C21C8"/>
    <w:rsid w:val="005C2F9D"/>
    <w:rsid w:val="005C72D2"/>
    <w:rsid w:val="005C7C54"/>
    <w:rsid w:val="005D08BB"/>
    <w:rsid w:val="005D3E66"/>
    <w:rsid w:val="005D55EF"/>
    <w:rsid w:val="005D7855"/>
    <w:rsid w:val="005E7C53"/>
    <w:rsid w:val="005F0750"/>
    <w:rsid w:val="005F1A25"/>
    <w:rsid w:val="005F6DE4"/>
    <w:rsid w:val="0060331B"/>
    <w:rsid w:val="00614140"/>
    <w:rsid w:val="0062661B"/>
    <w:rsid w:val="0063080D"/>
    <w:rsid w:val="006314FA"/>
    <w:rsid w:val="006424FA"/>
    <w:rsid w:val="00643CCF"/>
    <w:rsid w:val="00647280"/>
    <w:rsid w:val="006521B8"/>
    <w:rsid w:val="0065436A"/>
    <w:rsid w:val="00657B3F"/>
    <w:rsid w:val="00660311"/>
    <w:rsid w:val="00663281"/>
    <w:rsid w:val="00665C0A"/>
    <w:rsid w:val="00670237"/>
    <w:rsid w:val="00675E2D"/>
    <w:rsid w:val="0067655F"/>
    <w:rsid w:val="006805A7"/>
    <w:rsid w:val="00680E60"/>
    <w:rsid w:val="0068600D"/>
    <w:rsid w:val="00686613"/>
    <w:rsid w:val="00692609"/>
    <w:rsid w:val="006934E3"/>
    <w:rsid w:val="006939F7"/>
    <w:rsid w:val="0069594D"/>
    <w:rsid w:val="006A3683"/>
    <w:rsid w:val="006B5762"/>
    <w:rsid w:val="006B7DF0"/>
    <w:rsid w:val="006D172B"/>
    <w:rsid w:val="006D2A46"/>
    <w:rsid w:val="006D5149"/>
    <w:rsid w:val="006D6944"/>
    <w:rsid w:val="006E04F6"/>
    <w:rsid w:val="006E2A90"/>
    <w:rsid w:val="006E56EA"/>
    <w:rsid w:val="006F1D5B"/>
    <w:rsid w:val="00700030"/>
    <w:rsid w:val="007033B5"/>
    <w:rsid w:val="007047A0"/>
    <w:rsid w:val="00705FFA"/>
    <w:rsid w:val="0070694A"/>
    <w:rsid w:val="00711B74"/>
    <w:rsid w:val="007147D8"/>
    <w:rsid w:val="00715BA3"/>
    <w:rsid w:val="0071736B"/>
    <w:rsid w:val="00723225"/>
    <w:rsid w:val="00736EB0"/>
    <w:rsid w:val="00751204"/>
    <w:rsid w:val="00751A60"/>
    <w:rsid w:val="00756602"/>
    <w:rsid w:val="00760481"/>
    <w:rsid w:val="00760A77"/>
    <w:rsid w:val="00761130"/>
    <w:rsid w:val="00761135"/>
    <w:rsid w:val="007666C2"/>
    <w:rsid w:val="00767EDF"/>
    <w:rsid w:val="00772385"/>
    <w:rsid w:val="007808EF"/>
    <w:rsid w:val="0078347A"/>
    <w:rsid w:val="00785E93"/>
    <w:rsid w:val="00786575"/>
    <w:rsid w:val="0078763F"/>
    <w:rsid w:val="007A166A"/>
    <w:rsid w:val="007A6196"/>
    <w:rsid w:val="007A671D"/>
    <w:rsid w:val="007B6B64"/>
    <w:rsid w:val="007C2DA4"/>
    <w:rsid w:val="007C3C98"/>
    <w:rsid w:val="007C6FA7"/>
    <w:rsid w:val="007C6FD4"/>
    <w:rsid w:val="007C76FB"/>
    <w:rsid w:val="007D3CF8"/>
    <w:rsid w:val="007D7BF0"/>
    <w:rsid w:val="007E0BD7"/>
    <w:rsid w:val="007E185C"/>
    <w:rsid w:val="007E21EC"/>
    <w:rsid w:val="007E706F"/>
    <w:rsid w:val="007F45F6"/>
    <w:rsid w:val="007F5B48"/>
    <w:rsid w:val="00800E6A"/>
    <w:rsid w:val="00802157"/>
    <w:rsid w:val="0081111A"/>
    <w:rsid w:val="0081153A"/>
    <w:rsid w:val="00816597"/>
    <w:rsid w:val="00825629"/>
    <w:rsid w:val="00835D5B"/>
    <w:rsid w:val="00842711"/>
    <w:rsid w:val="0084470E"/>
    <w:rsid w:val="00845D66"/>
    <w:rsid w:val="00845EA5"/>
    <w:rsid w:val="008536C8"/>
    <w:rsid w:val="008647D8"/>
    <w:rsid w:val="00864814"/>
    <w:rsid w:val="008718CA"/>
    <w:rsid w:val="00873DC3"/>
    <w:rsid w:val="00873F06"/>
    <w:rsid w:val="00875838"/>
    <w:rsid w:val="00876C1D"/>
    <w:rsid w:val="00876CC8"/>
    <w:rsid w:val="008773B4"/>
    <w:rsid w:val="00887CFA"/>
    <w:rsid w:val="00891A4A"/>
    <w:rsid w:val="00892DB7"/>
    <w:rsid w:val="00894A96"/>
    <w:rsid w:val="00896E1D"/>
    <w:rsid w:val="008A050F"/>
    <w:rsid w:val="008B28EB"/>
    <w:rsid w:val="008B47DC"/>
    <w:rsid w:val="008B6761"/>
    <w:rsid w:val="008C2491"/>
    <w:rsid w:val="008C252A"/>
    <w:rsid w:val="008D3459"/>
    <w:rsid w:val="008D3EBD"/>
    <w:rsid w:val="008E3340"/>
    <w:rsid w:val="008E3A2E"/>
    <w:rsid w:val="008E59FD"/>
    <w:rsid w:val="008E6E70"/>
    <w:rsid w:val="008F483D"/>
    <w:rsid w:val="008F5507"/>
    <w:rsid w:val="00900C3E"/>
    <w:rsid w:val="00901C36"/>
    <w:rsid w:val="009021CA"/>
    <w:rsid w:val="00911F50"/>
    <w:rsid w:val="0091504C"/>
    <w:rsid w:val="00921B89"/>
    <w:rsid w:val="00926B35"/>
    <w:rsid w:val="00930C2B"/>
    <w:rsid w:val="009328C4"/>
    <w:rsid w:val="00933C54"/>
    <w:rsid w:val="009369B4"/>
    <w:rsid w:val="0094229C"/>
    <w:rsid w:val="009436CC"/>
    <w:rsid w:val="0094547F"/>
    <w:rsid w:val="009462DD"/>
    <w:rsid w:val="009610DC"/>
    <w:rsid w:val="00966EE4"/>
    <w:rsid w:val="00977AB1"/>
    <w:rsid w:val="00977B27"/>
    <w:rsid w:val="009814FA"/>
    <w:rsid w:val="009846EB"/>
    <w:rsid w:val="00992321"/>
    <w:rsid w:val="009A1457"/>
    <w:rsid w:val="009B4F31"/>
    <w:rsid w:val="009B5B72"/>
    <w:rsid w:val="009C0C1C"/>
    <w:rsid w:val="009C1509"/>
    <w:rsid w:val="009C6D55"/>
    <w:rsid w:val="009D068A"/>
    <w:rsid w:val="009D2453"/>
    <w:rsid w:val="009E2BB3"/>
    <w:rsid w:val="00A013C4"/>
    <w:rsid w:val="00A03D5D"/>
    <w:rsid w:val="00A04ECE"/>
    <w:rsid w:val="00A07437"/>
    <w:rsid w:val="00A12D1C"/>
    <w:rsid w:val="00A14049"/>
    <w:rsid w:val="00A21718"/>
    <w:rsid w:val="00A32C2E"/>
    <w:rsid w:val="00A33D2B"/>
    <w:rsid w:val="00A40A69"/>
    <w:rsid w:val="00A45032"/>
    <w:rsid w:val="00A47545"/>
    <w:rsid w:val="00A51D15"/>
    <w:rsid w:val="00A52DB9"/>
    <w:rsid w:val="00A5380D"/>
    <w:rsid w:val="00A55157"/>
    <w:rsid w:val="00A60720"/>
    <w:rsid w:val="00A65A68"/>
    <w:rsid w:val="00A711BD"/>
    <w:rsid w:val="00A726CD"/>
    <w:rsid w:val="00A84D88"/>
    <w:rsid w:val="00A85F22"/>
    <w:rsid w:val="00A8731F"/>
    <w:rsid w:val="00A9182D"/>
    <w:rsid w:val="00A93376"/>
    <w:rsid w:val="00A93D37"/>
    <w:rsid w:val="00A942F2"/>
    <w:rsid w:val="00A950FA"/>
    <w:rsid w:val="00A955F9"/>
    <w:rsid w:val="00A974C2"/>
    <w:rsid w:val="00AA0F60"/>
    <w:rsid w:val="00AA3D3B"/>
    <w:rsid w:val="00AA5F9A"/>
    <w:rsid w:val="00AB0B89"/>
    <w:rsid w:val="00AB25D9"/>
    <w:rsid w:val="00AB3073"/>
    <w:rsid w:val="00AB64D5"/>
    <w:rsid w:val="00AD19BF"/>
    <w:rsid w:val="00AD1E39"/>
    <w:rsid w:val="00AD3464"/>
    <w:rsid w:val="00AD428D"/>
    <w:rsid w:val="00AD45B6"/>
    <w:rsid w:val="00AD59A3"/>
    <w:rsid w:val="00AE6C8F"/>
    <w:rsid w:val="00AF48B9"/>
    <w:rsid w:val="00AF73C0"/>
    <w:rsid w:val="00B00382"/>
    <w:rsid w:val="00B01946"/>
    <w:rsid w:val="00B069D3"/>
    <w:rsid w:val="00B10DF2"/>
    <w:rsid w:val="00B13560"/>
    <w:rsid w:val="00B14EAF"/>
    <w:rsid w:val="00B22960"/>
    <w:rsid w:val="00B2345A"/>
    <w:rsid w:val="00B274E4"/>
    <w:rsid w:val="00B311EA"/>
    <w:rsid w:val="00B35D1A"/>
    <w:rsid w:val="00B477C0"/>
    <w:rsid w:val="00B50B7D"/>
    <w:rsid w:val="00B5130F"/>
    <w:rsid w:val="00B53479"/>
    <w:rsid w:val="00B54085"/>
    <w:rsid w:val="00B56DEC"/>
    <w:rsid w:val="00B601B2"/>
    <w:rsid w:val="00B6176F"/>
    <w:rsid w:val="00B643F5"/>
    <w:rsid w:val="00B653B7"/>
    <w:rsid w:val="00B654A2"/>
    <w:rsid w:val="00B65981"/>
    <w:rsid w:val="00B662DA"/>
    <w:rsid w:val="00B709DC"/>
    <w:rsid w:val="00B77E11"/>
    <w:rsid w:val="00B845A7"/>
    <w:rsid w:val="00B8689C"/>
    <w:rsid w:val="00B917AC"/>
    <w:rsid w:val="00B91995"/>
    <w:rsid w:val="00B95B16"/>
    <w:rsid w:val="00BA089C"/>
    <w:rsid w:val="00BA3BA3"/>
    <w:rsid w:val="00BB5146"/>
    <w:rsid w:val="00BB677B"/>
    <w:rsid w:val="00BC0BCD"/>
    <w:rsid w:val="00BC30E0"/>
    <w:rsid w:val="00BC3742"/>
    <w:rsid w:val="00BC4157"/>
    <w:rsid w:val="00BC677B"/>
    <w:rsid w:val="00BC7C61"/>
    <w:rsid w:val="00BD16E6"/>
    <w:rsid w:val="00BD41B4"/>
    <w:rsid w:val="00BD713B"/>
    <w:rsid w:val="00BE4546"/>
    <w:rsid w:val="00BF4966"/>
    <w:rsid w:val="00C04764"/>
    <w:rsid w:val="00C049AC"/>
    <w:rsid w:val="00C20A10"/>
    <w:rsid w:val="00C23979"/>
    <w:rsid w:val="00C2486A"/>
    <w:rsid w:val="00C2774D"/>
    <w:rsid w:val="00C364F7"/>
    <w:rsid w:val="00C36B2B"/>
    <w:rsid w:val="00C459FF"/>
    <w:rsid w:val="00C57BE4"/>
    <w:rsid w:val="00C6590E"/>
    <w:rsid w:val="00C73093"/>
    <w:rsid w:val="00C74CDA"/>
    <w:rsid w:val="00C85012"/>
    <w:rsid w:val="00C93B5E"/>
    <w:rsid w:val="00CA4628"/>
    <w:rsid w:val="00CB0C88"/>
    <w:rsid w:val="00CB2FEA"/>
    <w:rsid w:val="00CB4748"/>
    <w:rsid w:val="00CB735B"/>
    <w:rsid w:val="00CC094C"/>
    <w:rsid w:val="00CC2D21"/>
    <w:rsid w:val="00CC7712"/>
    <w:rsid w:val="00CD24D4"/>
    <w:rsid w:val="00CD24E6"/>
    <w:rsid w:val="00CD4B1E"/>
    <w:rsid w:val="00CD4C49"/>
    <w:rsid w:val="00CD736F"/>
    <w:rsid w:val="00CD79BA"/>
    <w:rsid w:val="00CD7FD6"/>
    <w:rsid w:val="00CE247D"/>
    <w:rsid w:val="00CE3C23"/>
    <w:rsid w:val="00CE4502"/>
    <w:rsid w:val="00CE50EF"/>
    <w:rsid w:val="00CE7F6A"/>
    <w:rsid w:val="00CF00FC"/>
    <w:rsid w:val="00CF2271"/>
    <w:rsid w:val="00CF51AD"/>
    <w:rsid w:val="00CF6DA1"/>
    <w:rsid w:val="00D01DC2"/>
    <w:rsid w:val="00D10FFC"/>
    <w:rsid w:val="00D11A07"/>
    <w:rsid w:val="00D11C8D"/>
    <w:rsid w:val="00D17EC2"/>
    <w:rsid w:val="00D20A3C"/>
    <w:rsid w:val="00D227D5"/>
    <w:rsid w:val="00D22FB3"/>
    <w:rsid w:val="00D25261"/>
    <w:rsid w:val="00D26503"/>
    <w:rsid w:val="00D31E95"/>
    <w:rsid w:val="00D33D86"/>
    <w:rsid w:val="00D36B1A"/>
    <w:rsid w:val="00D40CFB"/>
    <w:rsid w:val="00D416D7"/>
    <w:rsid w:val="00D46517"/>
    <w:rsid w:val="00D506C3"/>
    <w:rsid w:val="00D55625"/>
    <w:rsid w:val="00D57F33"/>
    <w:rsid w:val="00D60620"/>
    <w:rsid w:val="00D65252"/>
    <w:rsid w:val="00D65660"/>
    <w:rsid w:val="00D669B0"/>
    <w:rsid w:val="00D76BC4"/>
    <w:rsid w:val="00D912F7"/>
    <w:rsid w:val="00D91308"/>
    <w:rsid w:val="00D915FF"/>
    <w:rsid w:val="00D924D2"/>
    <w:rsid w:val="00D938F6"/>
    <w:rsid w:val="00D96381"/>
    <w:rsid w:val="00D96EC9"/>
    <w:rsid w:val="00DA0CF0"/>
    <w:rsid w:val="00DA61B6"/>
    <w:rsid w:val="00DA643B"/>
    <w:rsid w:val="00DB15D4"/>
    <w:rsid w:val="00DB41C9"/>
    <w:rsid w:val="00DB5836"/>
    <w:rsid w:val="00DB6B64"/>
    <w:rsid w:val="00DC0EEC"/>
    <w:rsid w:val="00DC2202"/>
    <w:rsid w:val="00DE0753"/>
    <w:rsid w:val="00DE4378"/>
    <w:rsid w:val="00DF5B78"/>
    <w:rsid w:val="00E05965"/>
    <w:rsid w:val="00E06C8B"/>
    <w:rsid w:val="00E22326"/>
    <w:rsid w:val="00E23924"/>
    <w:rsid w:val="00E24BF3"/>
    <w:rsid w:val="00E3560A"/>
    <w:rsid w:val="00E414A5"/>
    <w:rsid w:val="00E41EAF"/>
    <w:rsid w:val="00E43EC4"/>
    <w:rsid w:val="00E46D37"/>
    <w:rsid w:val="00E5028A"/>
    <w:rsid w:val="00E511B3"/>
    <w:rsid w:val="00E57322"/>
    <w:rsid w:val="00E63444"/>
    <w:rsid w:val="00E65EEE"/>
    <w:rsid w:val="00E74928"/>
    <w:rsid w:val="00E752D0"/>
    <w:rsid w:val="00E7701C"/>
    <w:rsid w:val="00E83F0C"/>
    <w:rsid w:val="00E8699D"/>
    <w:rsid w:val="00E903A5"/>
    <w:rsid w:val="00E914CA"/>
    <w:rsid w:val="00E92ADE"/>
    <w:rsid w:val="00E934E4"/>
    <w:rsid w:val="00E961CD"/>
    <w:rsid w:val="00E9737C"/>
    <w:rsid w:val="00EA04C7"/>
    <w:rsid w:val="00EA1EBA"/>
    <w:rsid w:val="00EA332E"/>
    <w:rsid w:val="00EA5128"/>
    <w:rsid w:val="00EA51CC"/>
    <w:rsid w:val="00EA579B"/>
    <w:rsid w:val="00EB0136"/>
    <w:rsid w:val="00EB0DC2"/>
    <w:rsid w:val="00EB4221"/>
    <w:rsid w:val="00EC2788"/>
    <w:rsid w:val="00EC4C59"/>
    <w:rsid w:val="00ED030E"/>
    <w:rsid w:val="00ED4D7C"/>
    <w:rsid w:val="00EE2552"/>
    <w:rsid w:val="00EE37A5"/>
    <w:rsid w:val="00EE72D9"/>
    <w:rsid w:val="00EF36C6"/>
    <w:rsid w:val="00EF42AA"/>
    <w:rsid w:val="00EF58DB"/>
    <w:rsid w:val="00EF7EDD"/>
    <w:rsid w:val="00F02ECA"/>
    <w:rsid w:val="00F06664"/>
    <w:rsid w:val="00F107D4"/>
    <w:rsid w:val="00F12036"/>
    <w:rsid w:val="00F1778C"/>
    <w:rsid w:val="00F20D0C"/>
    <w:rsid w:val="00F2377A"/>
    <w:rsid w:val="00F2611E"/>
    <w:rsid w:val="00F27FF0"/>
    <w:rsid w:val="00F3263A"/>
    <w:rsid w:val="00F338DE"/>
    <w:rsid w:val="00F355E7"/>
    <w:rsid w:val="00F357DF"/>
    <w:rsid w:val="00F52F01"/>
    <w:rsid w:val="00F5344A"/>
    <w:rsid w:val="00F552B0"/>
    <w:rsid w:val="00F56A47"/>
    <w:rsid w:val="00F577DA"/>
    <w:rsid w:val="00F62EE4"/>
    <w:rsid w:val="00F66F99"/>
    <w:rsid w:val="00F6760B"/>
    <w:rsid w:val="00F71491"/>
    <w:rsid w:val="00F75071"/>
    <w:rsid w:val="00F83494"/>
    <w:rsid w:val="00F8461A"/>
    <w:rsid w:val="00F85859"/>
    <w:rsid w:val="00F86AE6"/>
    <w:rsid w:val="00F8796F"/>
    <w:rsid w:val="00F91232"/>
    <w:rsid w:val="00F93CCF"/>
    <w:rsid w:val="00FA79E7"/>
    <w:rsid w:val="00FB476E"/>
    <w:rsid w:val="00FB6BCD"/>
    <w:rsid w:val="00FB730E"/>
    <w:rsid w:val="00FC3EC4"/>
    <w:rsid w:val="00FD45AF"/>
    <w:rsid w:val="00FD494A"/>
    <w:rsid w:val="00FE3692"/>
    <w:rsid w:val="00FE38AD"/>
    <w:rsid w:val="00FE512A"/>
    <w:rsid w:val="00FE6F12"/>
    <w:rsid w:val="00FF1951"/>
    <w:rsid w:val="00FF7D46"/>
    <w:rsid w:val="08657D69"/>
    <w:rsid w:val="0FB22994"/>
    <w:rsid w:val="136BCD7C"/>
    <w:rsid w:val="276D5D28"/>
    <w:rsid w:val="2C325470"/>
    <w:rsid w:val="392CC7BE"/>
    <w:rsid w:val="3DFC5636"/>
    <w:rsid w:val="437E3851"/>
    <w:rsid w:val="470865A2"/>
    <w:rsid w:val="4F339050"/>
    <w:rsid w:val="4F49F2BD"/>
    <w:rsid w:val="526B3112"/>
    <w:rsid w:val="5843EC56"/>
    <w:rsid w:val="5EA8C217"/>
    <w:rsid w:val="5F7C2526"/>
    <w:rsid w:val="60ED7201"/>
    <w:rsid w:val="63FD0C74"/>
    <w:rsid w:val="64CA7203"/>
    <w:rsid w:val="6587A1FE"/>
    <w:rsid w:val="6598DCD5"/>
    <w:rsid w:val="66939034"/>
    <w:rsid w:val="69CB30F6"/>
    <w:rsid w:val="69ED27E2"/>
    <w:rsid w:val="69F2497A"/>
    <w:rsid w:val="6B282275"/>
    <w:rsid w:val="742F98E4"/>
    <w:rsid w:val="75F3B8D2"/>
    <w:rsid w:val="7752BE86"/>
    <w:rsid w:val="78DD5410"/>
    <w:rsid w:val="7C61E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E78BE4E"/>
  <w15:docId w15:val="{223F8D27-87AF-4829-94A4-5F55999E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EC"/>
  </w:style>
  <w:style w:type="paragraph" w:styleId="Heading1">
    <w:name w:val="heading 1"/>
    <w:next w:val="Heading2"/>
    <w:link w:val="Heading1Char"/>
    <w:qFormat/>
    <w:rsid w:val="0049467A"/>
    <w:pPr>
      <w:keepNext/>
      <w:numPr>
        <w:numId w:val="4"/>
      </w:numPr>
      <w:tabs>
        <w:tab w:val="left" w:pos="567"/>
      </w:tabs>
      <w:spacing w:before="240" w:after="120"/>
      <w:outlineLvl w:val="0"/>
    </w:pPr>
    <w:rPr>
      <w:b/>
    </w:rPr>
  </w:style>
  <w:style w:type="paragraph" w:styleId="Heading2">
    <w:name w:val="heading 2"/>
    <w:link w:val="Heading2Char"/>
    <w:uiPriority w:val="9"/>
    <w:qFormat/>
    <w:rsid w:val="00E57322"/>
    <w:pPr>
      <w:numPr>
        <w:ilvl w:val="1"/>
        <w:numId w:val="4"/>
      </w:numPr>
      <w:tabs>
        <w:tab w:val="left" w:pos="1134"/>
      </w:tabs>
      <w:spacing w:after="60" w:line="240" w:lineRule="auto"/>
      <w:ind w:left="1134" w:right="-8" w:hanging="567"/>
      <w:outlineLvl w:val="1"/>
    </w:pPr>
    <w:rPr>
      <w:szCs w:val="16"/>
    </w:rPr>
  </w:style>
  <w:style w:type="paragraph" w:styleId="Heading3">
    <w:name w:val="heading 3"/>
    <w:basedOn w:val="Heading2"/>
    <w:next w:val="Normal"/>
    <w:link w:val="Heading3Char"/>
    <w:uiPriority w:val="9"/>
    <w:qFormat/>
    <w:rsid w:val="000F20B5"/>
    <w:pPr>
      <w:numPr>
        <w:ilvl w:val="0"/>
        <w:numId w:val="6"/>
      </w:numPr>
      <w:tabs>
        <w:tab w:val="clear" w:pos="1134"/>
        <w:tab w:val="left" w:pos="1701"/>
      </w:tabs>
      <w:outlineLvl w:val="2"/>
    </w:pPr>
  </w:style>
  <w:style w:type="paragraph" w:styleId="Heading4">
    <w:name w:val="heading 4"/>
    <w:basedOn w:val="Normal"/>
    <w:next w:val="Normal"/>
    <w:link w:val="Heading4Char"/>
    <w:uiPriority w:val="9"/>
    <w:qFormat/>
    <w:rsid w:val="0021403E"/>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qFormat/>
    <w:rsid w:val="0021403E"/>
    <w:pPr>
      <w:keepNext/>
      <w:keepLines/>
      <w:numPr>
        <w:ilvl w:val="4"/>
        <w:numId w:val="4"/>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qFormat/>
    <w:rsid w:val="0021403E"/>
    <w:pPr>
      <w:keepNext/>
      <w:keepLines/>
      <w:numPr>
        <w:ilvl w:val="5"/>
        <w:numId w:val="4"/>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qFormat/>
    <w:rsid w:val="0021403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21403E"/>
    <w:pPr>
      <w:keepNext/>
      <w:keepLines/>
      <w:numPr>
        <w:ilvl w:val="7"/>
        <w:numId w:val="4"/>
      </w:numPr>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qFormat/>
    <w:rsid w:val="0021403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3BC0"/>
    <w:pPr>
      <w:spacing w:before="120" w:line="240" w:lineRule="auto"/>
    </w:pPr>
    <w:rPr>
      <w:rFonts w:ascii="Calibri" w:hAnsi="Calibri"/>
      <w:b/>
    </w:rPr>
  </w:style>
  <w:style w:type="paragraph" w:styleId="Footer">
    <w:name w:val="footer"/>
    <w:basedOn w:val="Normal"/>
    <w:link w:val="FooterChar"/>
    <w:uiPriority w:val="99"/>
    <w:rsid w:val="00700030"/>
    <w:pPr>
      <w:tabs>
        <w:tab w:val="center" w:pos="4320"/>
        <w:tab w:val="right" w:pos="8640"/>
      </w:tabs>
    </w:pPr>
  </w:style>
  <w:style w:type="paragraph" w:styleId="BalloonText">
    <w:name w:val="Balloon Text"/>
    <w:basedOn w:val="Normal"/>
    <w:link w:val="BalloonTextChar"/>
    <w:uiPriority w:val="99"/>
    <w:rsid w:val="000C2FA1"/>
    <w:rPr>
      <w:rFonts w:ascii="Tahoma" w:hAnsi="Tahoma" w:cs="Tahoma"/>
      <w:sz w:val="16"/>
      <w:szCs w:val="16"/>
    </w:rPr>
  </w:style>
  <w:style w:type="character" w:customStyle="1" w:styleId="BalloonTextChar">
    <w:name w:val="Balloon Text Char"/>
    <w:link w:val="BalloonText"/>
    <w:uiPriority w:val="99"/>
    <w:rsid w:val="001D3BC0"/>
    <w:rPr>
      <w:rFonts w:ascii="Tahoma" w:hAnsi="Tahoma" w:cs="Tahoma"/>
      <w:sz w:val="16"/>
      <w:szCs w:val="16"/>
    </w:rPr>
  </w:style>
  <w:style w:type="character" w:styleId="Hyperlink">
    <w:name w:val="Hyperlink"/>
    <w:rsid w:val="000C2FA1"/>
    <w:rPr>
      <w:color w:val="0000FF"/>
      <w:u w:val="single"/>
    </w:rPr>
  </w:style>
  <w:style w:type="character" w:styleId="PlaceholderText">
    <w:name w:val="Placeholder Text"/>
    <w:basedOn w:val="DefaultParagraphFont"/>
    <w:uiPriority w:val="99"/>
    <w:rsid w:val="00B14EAF"/>
    <w:rPr>
      <w:color w:val="808080"/>
    </w:rPr>
  </w:style>
  <w:style w:type="character" w:customStyle="1" w:styleId="Heading1Char">
    <w:name w:val="Heading 1 Char"/>
    <w:basedOn w:val="DefaultParagraphFont"/>
    <w:link w:val="Heading1"/>
    <w:rsid w:val="0049467A"/>
    <w:rPr>
      <w:b/>
    </w:rPr>
  </w:style>
  <w:style w:type="character" w:customStyle="1" w:styleId="Heading2Char">
    <w:name w:val="Heading 2 Char"/>
    <w:basedOn w:val="DefaultParagraphFont"/>
    <w:link w:val="Heading2"/>
    <w:uiPriority w:val="9"/>
    <w:rsid w:val="00E57322"/>
    <w:rPr>
      <w:szCs w:val="16"/>
    </w:rPr>
  </w:style>
  <w:style w:type="character" w:customStyle="1" w:styleId="Heading3Char">
    <w:name w:val="Heading 3 Char"/>
    <w:basedOn w:val="DefaultParagraphFont"/>
    <w:link w:val="Heading3"/>
    <w:uiPriority w:val="9"/>
    <w:rsid w:val="000F20B5"/>
    <w:rPr>
      <w:szCs w:val="16"/>
    </w:rPr>
  </w:style>
  <w:style w:type="character" w:customStyle="1" w:styleId="Heading4Char">
    <w:name w:val="Heading 4 Char"/>
    <w:basedOn w:val="DefaultParagraphFont"/>
    <w:link w:val="Heading4"/>
    <w:uiPriority w:val="9"/>
    <w:rsid w:val="001D3BC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1D3BC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1D3BC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1D3BC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1D3BC0"/>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rsid w:val="001D3BC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qFormat/>
    <w:rsid w:val="0021403E"/>
    <w:pPr>
      <w:spacing w:line="240" w:lineRule="auto"/>
    </w:pPr>
    <w:rPr>
      <w:b/>
      <w:bCs/>
      <w:color w:val="5B9BD5" w:themeColor="accent1"/>
      <w:sz w:val="18"/>
      <w:szCs w:val="18"/>
    </w:rPr>
  </w:style>
  <w:style w:type="paragraph" w:styleId="Title">
    <w:name w:val="Title"/>
    <w:basedOn w:val="Normal"/>
    <w:next w:val="Normal"/>
    <w:link w:val="TitleChar"/>
    <w:uiPriority w:val="10"/>
    <w:qFormat/>
    <w:rsid w:val="0021403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D3BC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1403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D3BC0"/>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1403E"/>
    <w:rPr>
      <w:b/>
      <w:bCs/>
    </w:rPr>
  </w:style>
  <w:style w:type="character" w:styleId="Emphasis">
    <w:name w:val="Emphasis"/>
    <w:basedOn w:val="DefaultParagraphFont"/>
    <w:uiPriority w:val="20"/>
    <w:qFormat/>
    <w:rsid w:val="0021403E"/>
    <w:rPr>
      <w:i/>
      <w:iCs/>
    </w:rPr>
  </w:style>
  <w:style w:type="paragraph" w:styleId="NoSpacing">
    <w:name w:val="No Spacing"/>
    <w:uiPriority w:val="1"/>
    <w:qFormat/>
    <w:rsid w:val="0021403E"/>
    <w:pPr>
      <w:spacing w:after="0" w:line="240" w:lineRule="auto"/>
    </w:pPr>
  </w:style>
  <w:style w:type="paragraph" w:styleId="Quote">
    <w:name w:val="Quote"/>
    <w:basedOn w:val="Normal"/>
    <w:next w:val="Normal"/>
    <w:link w:val="QuoteChar"/>
    <w:uiPriority w:val="29"/>
    <w:qFormat/>
    <w:rsid w:val="0021403E"/>
    <w:rPr>
      <w:i/>
      <w:iCs/>
      <w:color w:val="000000" w:themeColor="text1"/>
    </w:rPr>
  </w:style>
  <w:style w:type="character" w:customStyle="1" w:styleId="QuoteChar">
    <w:name w:val="Quote Char"/>
    <w:basedOn w:val="DefaultParagraphFont"/>
    <w:link w:val="Quote"/>
    <w:uiPriority w:val="29"/>
    <w:rsid w:val="001D3BC0"/>
    <w:rPr>
      <w:i/>
      <w:iCs/>
      <w:color w:val="000000" w:themeColor="text1"/>
    </w:rPr>
  </w:style>
  <w:style w:type="paragraph" w:styleId="IntenseQuote">
    <w:name w:val="Intense Quote"/>
    <w:basedOn w:val="Normal"/>
    <w:next w:val="Normal"/>
    <w:link w:val="IntenseQuoteChar"/>
    <w:uiPriority w:val="30"/>
    <w:qFormat/>
    <w:rsid w:val="0021403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D3BC0"/>
    <w:rPr>
      <w:b/>
      <w:bCs/>
      <w:i/>
      <w:iCs/>
      <w:color w:val="5B9BD5" w:themeColor="accent1"/>
    </w:rPr>
  </w:style>
  <w:style w:type="character" w:styleId="SubtleEmphasis">
    <w:name w:val="Subtle Emphasis"/>
    <w:basedOn w:val="DefaultParagraphFont"/>
    <w:uiPriority w:val="19"/>
    <w:qFormat/>
    <w:rsid w:val="0021403E"/>
    <w:rPr>
      <w:i/>
      <w:iCs/>
      <w:color w:val="808080" w:themeColor="text1" w:themeTint="7F"/>
    </w:rPr>
  </w:style>
  <w:style w:type="character" w:styleId="IntenseEmphasis">
    <w:name w:val="Intense Emphasis"/>
    <w:basedOn w:val="DefaultParagraphFont"/>
    <w:uiPriority w:val="21"/>
    <w:qFormat/>
    <w:rsid w:val="0021403E"/>
    <w:rPr>
      <w:b/>
      <w:bCs/>
      <w:i/>
      <w:iCs/>
      <w:color w:val="5B9BD5" w:themeColor="accent1"/>
    </w:rPr>
  </w:style>
  <w:style w:type="character" w:styleId="SubtleReference">
    <w:name w:val="Subtle Reference"/>
    <w:basedOn w:val="DefaultParagraphFont"/>
    <w:uiPriority w:val="31"/>
    <w:qFormat/>
    <w:rsid w:val="0021403E"/>
    <w:rPr>
      <w:smallCaps/>
      <w:color w:val="ED7D31" w:themeColor="accent2"/>
      <w:u w:val="single"/>
    </w:rPr>
  </w:style>
  <w:style w:type="character" w:styleId="IntenseReference">
    <w:name w:val="Intense Reference"/>
    <w:basedOn w:val="DefaultParagraphFont"/>
    <w:uiPriority w:val="32"/>
    <w:qFormat/>
    <w:rsid w:val="0021403E"/>
    <w:rPr>
      <w:b/>
      <w:bCs/>
      <w:smallCaps/>
      <w:color w:val="ED7D31" w:themeColor="accent2"/>
      <w:spacing w:val="5"/>
      <w:u w:val="single"/>
    </w:rPr>
  </w:style>
  <w:style w:type="character" w:styleId="BookTitle">
    <w:name w:val="Book Title"/>
    <w:basedOn w:val="DefaultParagraphFont"/>
    <w:uiPriority w:val="33"/>
    <w:qFormat/>
    <w:rsid w:val="0021403E"/>
    <w:rPr>
      <w:b/>
      <w:bCs/>
      <w:smallCaps/>
      <w:spacing w:val="5"/>
    </w:rPr>
  </w:style>
  <w:style w:type="paragraph" w:styleId="TOCHeading">
    <w:name w:val="TOC Heading"/>
    <w:basedOn w:val="Heading1"/>
    <w:next w:val="Normal"/>
    <w:uiPriority w:val="39"/>
    <w:qFormat/>
    <w:rsid w:val="0021403E"/>
    <w:pPr>
      <w:outlineLvl w:val="9"/>
    </w:pPr>
  </w:style>
  <w:style w:type="character" w:customStyle="1" w:styleId="FooterChar">
    <w:name w:val="Footer Char"/>
    <w:basedOn w:val="DefaultParagraphFont"/>
    <w:link w:val="Footer"/>
    <w:uiPriority w:val="99"/>
    <w:rsid w:val="001D3BC0"/>
  </w:style>
  <w:style w:type="paragraph" w:styleId="BodyTextIndent">
    <w:name w:val="Body Text Indent"/>
    <w:basedOn w:val="Normal"/>
    <w:link w:val="BodyTextIndentChar"/>
    <w:rsid w:val="003E16FC"/>
    <w:pPr>
      <w:spacing w:after="0" w:line="360" w:lineRule="auto"/>
      <w:ind w:left="709" w:hanging="709"/>
    </w:pPr>
    <w:rPr>
      <w:rFonts w:ascii="Arial" w:eastAsia="Times New Roman" w:hAnsi="Arial" w:cs="Times New Roman"/>
      <w:sz w:val="20"/>
      <w:szCs w:val="20"/>
      <w:lang w:eastAsia="en-US"/>
    </w:rPr>
  </w:style>
  <w:style w:type="character" w:customStyle="1" w:styleId="BodyTextIndentChar">
    <w:name w:val="Body Text Indent Char"/>
    <w:basedOn w:val="DefaultParagraphFont"/>
    <w:link w:val="BodyTextIndent"/>
    <w:rsid w:val="001D3BC0"/>
    <w:rPr>
      <w:rFonts w:ascii="Arial" w:eastAsia="Times New Roman" w:hAnsi="Arial" w:cs="Times New Roman"/>
      <w:sz w:val="20"/>
      <w:szCs w:val="20"/>
      <w:lang w:eastAsia="en-US"/>
    </w:rPr>
  </w:style>
  <w:style w:type="paragraph" w:styleId="BodyText2">
    <w:name w:val="Body Text 2"/>
    <w:basedOn w:val="BodyText"/>
    <w:link w:val="BodyText2Char"/>
    <w:uiPriority w:val="99"/>
    <w:rsid w:val="008D3EBD"/>
    <w:pPr>
      <w:ind w:left="567"/>
    </w:pPr>
  </w:style>
  <w:style w:type="character" w:customStyle="1" w:styleId="BodyText2Char">
    <w:name w:val="Body Text 2 Char"/>
    <w:basedOn w:val="DefaultParagraphFont"/>
    <w:link w:val="BodyText2"/>
    <w:uiPriority w:val="99"/>
    <w:rsid w:val="008D3EBD"/>
  </w:style>
  <w:style w:type="paragraph" w:styleId="BodyText">
    <w:name w:val="Body Text"/>
    <w:basedOn w:val="Normal"/>
    <w:link w:val="BodyTextChar"/>
    <w:uiPriority w:val="99"/>
    <w:rsid w:val="007A166A"/>
    <w:pPr>
      <w:spacing w:before="240" w:after="120" w:line="240" w:lineRule="auto"/>
    </w:pPr>
  </w:style>
  <w:style w:type="character" w:customStyle="1" w:styleId="BodyTextChar">
    <w:name w:val="Body Text Char"/>
    <w:basedOn w:val="DefaultParagraphFont"/>
    <w:link w:val="BodyText"/>
    <w:uiPriority w:val="99"/>
    <w:rsid w:val="007A166A"/>
  </w:style>
  <w:style w:type="paragraph" w:customStyle="1" w:styleId="AddressBlock">
    <w:name w:val="Address Block"/>
    <w:basedOn w:val="BodyText"/>
    <w:link w:val="AddressBlockChar"/>
    <w:qFormat/>
    <w:rsid w:val="001D3BC0"/>
    <w:pPr>
      <w:spacing w:after="0"/>
    </w:pPr>
  </w:style>
  <w:style w:type="character" w:customStyle="1" w:styleId="HeaderChar">
    <w:name w:val="Header Char"/>
    <w:basedOn w:val="DefaultParagraphFont"/>
    <w:link w:val="Header"/>
    <w:rsid w:val="00756602"/>
    <w:rPr>
      <w:rFonts w:ascii="Calibri" w:hAnsi="Calibri"/>
      <w:b/>
    </w:rPr>
  </w:style>
  <w:style w:type="character" w:customStyle="1" w:styleId="AddressBlockChar">
    <w:name w:val="Address Block Char"/>
    <w:basedOn w:val="BodyTextChar"/>
    <w:link w:val="AddressBlock"/>
    <w:rsid w:val="001D3BC0"/>
  </w:style>
  <w:style w:type="paragraph" w:styleId="BodyText3">
    <w:name w:val="Body Text 3"/>
    <w:basedOn w:val="BodyText2"/>
    <w:link w:val="BodyText3Char"/>
    <w:uiPriority w:val="99"/>
    <w:rsid w:val="007047A0"/>
    <w:pPr>
      <w:tabs>
        <w:tab w:val="left" w:pos="1701"/>
      </w:tabs>
      <w:spacing w:before="40" w:after="40"/>
      <w:ind w:left="1701" w:hanging="567"/>
    </w:pPr>
    <w:rPr>
      <w:szCs w:val="16"/>
    </w:rPr>
  </w:style>
  <w:style w:type="paragraph" w:styleId="ListBullet">
    <w:name w:val="List Bullet"/>
    <w:basedOn w:val="ListParagraph"/>
    <w:rsid w:val="008D3EBD"/>
    <w:pPr>
      <w:numPr>
        <w:numId w:val="5"/>
      </w:numPr>
      <w:tabs>
        <w:tab w:val="left" w:pos="1134"/>
      </w:tabs>
      <w:spacing w:after="0" w:line="240" w:lineRule="auto"/>
      <w:jc w:val="both"/>
    </w:pPr>
  </w:style>
  <w:style w:type="table" w:styleId="TableGrid">
    <w:name w:val="Table Grid"/>
    <w:basedOn w:val="TableNormal"/>
    <w:rsid w:val="00A5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C2774D"/>
    <w:pPr>
      <w:numPr>
        <w:numId w:val="1"/>
      </w:numPr>
      <w:contextualSpacing/>
    </w:pPr>
  </w:style>
  <w:style w:type="numbering" w:customStyle="1" w:styleId="StyleOutlinenumberedLatinVerdana10ptBoldLeft0cm">
    <w:name w:val="Style Outline numbered (Latin) Verdana 10 pt Bold Left:  0 cm ..."/>
    <w:basedOn w:val="NoList"/>
    <w:rsid w:val="00C2774D"/>
    <w:pPr>
      <w:numPr>
        <w:numId w:val="2"/>
      </w:numPr>
    </w:pPr>
  </w:style>
  <w:style w:type="numbering" w:customStyle="1" w:styleId="StyleOutlinenumbered12ptBoldLeft0cmHanging125cm">
    <w:name w:val="Style Outline numbered 12 pt Bold Left:  0 cm Hanging:  1.25 cm"/>
    <w:basedOn w:val="NoList"/>
    <w:rsid w:val="00C2774D"/>
    <w:pPr>
      <w:numPr>
        <w:numId w:val="3"/>
      </w:numPr>
    </w:pPr>
  </w:style>
  <w:style w:type="character" w:customStyle="1" w:styleId="BodyText3Char">
    <w:name w:val="Body Text 3 Char"/>
    <w:basedOn w:val="DefaultParagraphFont"/>
    <w:link w:val="BodyText3"/>
    <w:uiPriority w:val="99"/>
    <w:rsid w:val="007047A0"/>
    <w:rPr>
      <w:szCs w:val="16"/>
    </w:rPr>
  </w:style>
  <w:style w:type="paragraph" w:styleId="ListParagraph">
    <w:name w:val="List Paragraph"/>
    <w:aliases w:val="DDM Gen Text,List Paragraph1,NFP GP Bulleted List,Recommendation,List Paragraph11,Bullet List,number List"/>
    <w:basedOn w:val="Normal"/>
    <w:link w:val="ListParagraphChar"/>
    <w:uiPriority w:val="34"/>
    <w:qFormat/>
    <w:rsid w:val="00CA4628"/>
    <w:pPr>
      <w:ind w:left="720"/>
      <w:contextualSpacing/>
    </w:pPr>
  </w:style>
  <w:style w:type="paragraph" w:customStyle="1" w:styleId="Level1Legal">
    <w:name w:val="Level 1 (Legal)"/>
    <w:basedOn w:val="Normal"/>
    <w:next w:val="Normal"/>
    <w:uiPriority w:val="99"/>
    <w:rsid w:val="00800E6A"/>
    <w:pPr>
      <w:keepNext/>
      <w:tabs>
        <w:tab w:val="num" w:pos="720"/>
      </w:tabs>
      <w:spacing w:after="120" w:line="240" w:lineRule="auto"/>
      <w:ind w:left="720" w:hanging="720"/>
      <w:outlineLvl w:val="0"/>
    </w:pPr>
    <w:rPr>
      <w:rFonts w:ascii="Times New Roman" w:eastAsia="SimSun" w:hAnsi="Times New Roman" w:cs="Times New Roman"/>
      <w:b/>
      <w:bCs/>
      <w:caps/>
      <w:sz w:val="24"/>
      <w:szCs w:val="24"/>
    </w:rPr>
  </w:style>
  <w:style w:type="paragraph" w:customStyle="1" w:styleId="Level2Legal">
    <w:name w:val="Level 2 (Legal)"/>
    <w:basedOn w:val="Normal"/>
    <w:next w:val="Normal"/>
    <w:uiPriority w:val="99"/>
    <w:rsid w:val="00800E6A"/>
    <w:pPr>
      <w:tabs>
        <w:tab w:val="num" w:pos="720"/>
      </w:tabs>
      <w:spacing w:after="120" w:line="240" w:lineRule="auto"/>
      <w:ind w:left="720" w:hanging="720"/>
      <w:outlineLvl w:val="1"/>
    </w:pPr>
    <w:rPr>
      <w:rFonts w:ascii="Times New Roman" w:eastAsia="SimSun" w:hAnsi="Times New Roman" w:cs="Times New Roman"/>
      <w:sz w:val="24"/>
      <w:szCs w:val="24"/>
    </w:rPr>
  </w:style>
  <w:style w:type="paragraph" w:styleId="ListBullet20">
    <w:name w:val="List Bullet 2"/>
    <w:basedOn w:val="ListBullet"/>
    <w:uiPriority w:val="99"/>
    <w:rsid w:val="00B56DEC"/>
    <w:pPr>
      <w:tabs>
        <w:tab w:val="left" w:pos="1701"/>
      </w:tabs>
      <w:ind w:left="1701"/>
    </w:pPr>
  </w:style>
  <w:style w:type="paragraph" w:customStyle="1" w:styleId="1CA84128A8A94345B01F9F420B9E41FA">
    <w:name w:val="1CA84128A8A94345B01F9F420B9E41FA"/>
    <w:rsid w:val="00B653B7"/>
    <w:pPr>
      <w:tabs>
        <w:tab w:val="left" w:pos="1134"/>
      </w:tabs>
      <w:spacing w:after="60" w:line="240" w:lineRule="auto"/>
      <w:ind w:left="1134" w:right="567" w:hanging="567"/>
      <w:jc w:val="both"/>
      <w:outlineLvl w:val="1"/>
    </w:pPr>
    <w:rPr>
      <w:szCs w:val="16"/>
    </w:rPr>
  </w:style>
  <w:style w:type="paragraph" w:customStyle="1" w:styleId="132B655602DF4CF5849FFA2C02CD69192">
    <w:name w:val="132B655602DF4CF5849FFA2C02CD69192"/>
    <w:rsid w:val="00B653B7"/>
    <w:pPr>
      <w:tabs>
        <w:tab w:val="left" w:pos="1134"/>
      </w:tabs>
      <w:spacing w:after="60" w:line="240" w:lineRule="auto"/>
      <w:ind w:left="1134" w:right="-8" w:hanging="567"/>
      <w:outlineLvl w:val="1"/>
    </w:pPr>
    <w:rPr>
      <w:szCs w:val="16"/>
    </w:rPr>
  </w:style>
  <w:style w:type="paragraph" w:styleId="NormalWeb">
    <w:name w:val="Normal (Web)"/>
    <w:basedOn w:val="Normal"/>
    <w:uiPriority w:val="99"/>
    <w:unhideWhenUsed/>
    <w:rsid w:val="001D50D0"/>
    <w:pPr>
      <w:spacing w:before="100" w:beforeAutospacing="1" w:after="100" w:afterAutospacing="1" w:line="240" w:lineRule="auto"/>
    </w:pPr>
    <w:rPr>
      <w:rFonts w:ascii="sans-serif!important" w:eastAsia="Times New Roman" w:hAnsi="sans-serif!important" w:cs="Times New Roman"/>
      <w:sz w:val="24"/>
      <w:szCs w:val="24"/>
    </w:rPr>
  </w:style>
  <w:style w:type="paragraph" w:customStyle="1" w:styleId="Default">
    <w:name w:val="Default"/>
    <w:link w:val="DefaultChar"/>
    <w:rsid w:val="001D50D0"/>
    <w:pPr>
      <w:autoSpaceDE w:val="0"/>
      <w:autoSpaceDN w:val="0"/>
      <w:adjustRightInd w:val="0"/>
      <w:spacing w:after="0" w:line="240" w:lineRule="auto"/>
    </w:pPr>
    <w:rPr>
      <w:rFonts w:ascii="Arial" w:eastAsia="Times" w:hAnsi="Arial" w:cs="Arial"/>
      <w:color w:val="000000"/>
      <w:sz w:val="24"/>
      <w:szCs w:val="24"/>
      <w:lang w:eastAsia="en-US"/>
    </w:rPr>
  </w:style>
  <w:style w:type="table" w:styleId="LightGrid-Accent3">
    <w:name w:val="Light Grid Accent 3"/>
    <w:basedOn w:val="TableNormal"/>
    <w:uiPriority w:val="62"/>
    <w:rsid w:val="001D50D0"/>
    <w:pPr>
      <w:spacing w:after="0" w:line="240" w:lineRule="auto"/>
    </w:pPr>
    <w:rPr>
      <w:rFonts w:ascii="Times" w:eastAsia="Times" w:hAnsi="Times" w:cs="Times New Roman"/>
      <w:sz w:val="20"/>
      <w:szCs w:val="20"/>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ListParagraphChar">
    <w:name w:val="List Paragraph Char"/>
    <w:aliases w:val="DDM Gen Text Char,List Paragraph1 Char,NFP GP Bulleted List Char,Recommendation Char,List Paragraph11 Char,Bullet List Char,number List Char"/>
    <w:link w:val="ListParagraph"/>
    <w:uiPriority w:val="34"/>
    <w:rsid w:val="00A40A69"/>
  </w:style>
  <w:style w:type="character" w:styleId="FollowedHyperlink">
    <w:name w:val="FollowedHyperlink"/>
    <w:basedOn w:val="DefaultParagraphFont"/>
    <w:uiPriority w:val="99"/>
    <w:semiHidden/>
    <w:unhideWhenUsed/>
    <w:rsid w:val="0091504C"/>
    <w:rPr>
      <w:color w:val="954F72" w:themeColor="followedHyperlink"/>
      <w:u w:val="single"/>
    </w:rPr>
  </w:style>
  <w:style w:type="character" w:customStyle="1" w:styleId="fontstyle01">
    <w:name w:val="fontstyle01"/>
    <w:basedOn w:val="DefaultParagraphFont"/>
    <w:rsid w:val="0091504C"/>
    <w:rPr>
      <w:rFonts w:ascii="Calibri" w:hAnsi="Calibri" w:hint="default"/>
      <w:b w:val="0"/>
      <w:bCs w:val="0"/>
      <w:i w:val="0"/>
      <w:iCs w:val="0"/>
      <w:color w:val="000000"/>
      <w:sz w:val="22"/>
      <w:szCs w:val="22"/>
    </w:rPr>
  </w:style>
  <w:style w:type="paragraph" w:customStyle="1" w:styleId="BodyCopy">
    <w:name w:val="BodyCopy"/>
    <w:basedOn w:val="Normal"/>
    <w:qFormat/>
    <w:rsid w:val="00A726CD"/>
    <w:pPr>
      <w:spacing w:after="240" w:line="360" w:lineRule="auto"/>
    </w:pPr>
    <w:rPr>
      <w:rFonts w:ascii="Arial" w:eastAsia="Cambria" w:hAnsi="Arial" w:cs="Times New Roman"/>
      <w:szCs w:val="24"/>
      <w:lang w:eastAsia="en-US"/>
    </w:rPr>
  </w:style>
  <w:style w:type="character" w:styleId="CommentReference">
    <w:name w:val="annotation reference"/>
    <w:basedOn w:val="DefaultParagraphFont"/>
    <w:uiPriority w:val="99"/>
    <w:semiHidden/>
    <w:unhideWhenUsed/>
    <w:rsid w:val="00A726CD"/>
    <w:rPr>
      <w:sz w:val="16"/>
      <w:szCs w:val="16"/>
    </w:rPr>
  </w:style>
  <w:style w:type="paragraph" w:styleId="CommentText">
    <w:name w:val="annotation text"/>
    <w:basedOn w:val="Normal"/>
    <w:link w:val="CommentTextChar"/>
    <w:uiPriority w:val="99"/>
    <w:semiHidden/>
    <w:unhideWhenUsed/>
    <w:rsid w:val="00A726CD"/>
    <w:pPr>
      <w:spacing w:line="240" w:lineRule="auto"/>
    </w:pPr>
    <w:rPr>
      <w:sz w:val="20"/>
      <w:szCs w:val="20"/>
    </w:rPr>
  </w:style>
  <w:style w:type="character" w:customStyle="1" w:styleId="CommentTextChar">
    <w:name w:val="Comment Text Char"/>
    <w:basedOn w:val="DefaultParagraphFont"/>
    <w:link w:val="CommentText"/>
    <w:uiPriority w:val="99"/>
    <w:semiHidden/>
    <w:rsid w:val="00A726CD"/>
    <w:rPr>
      <w:sz w:val="20"/>
      <w:szCs w:val="20"/>
    </w:rPr>
  </w:style>
  <w:style w:type="paragraph" w:styleId="CommentSubject">
    <w:name w:val="annotation subject"/>
    <w:basedOn w:val="CommentText"/>
    <w:next w:val="CommentText"/>
    <w:link w:val="CommentSubjectChar"/>
    <w:uiPriority w:val="99"/>
    <w:semiHidden/>
    <w:unhideWhenUsed/>
    <w:rsid w:val="00A726CD"/>
    <w:rPr>
      <w:b/>
      <w:bCs/>
    </w:rPr>
  </w:style>
  <w:style w:type="character" w:customStyle="1" w:styleId="CommentSubjectChar">
    <w:name w:val="Comment Subject Char"/>
    <w:basedOn w:val="CommentTextChar"/>
    <w:link w:val="CommentSubject"/>
    <w:uiPriority w:val="99"/>
    <w:semiHidden/>
    <w:rsid w:val="00A726CD"/>
    <w:rPr>
      <w:b/>
      <w:bCs/>
      <w:sz w:val="20"/>
      <w:szCs w:val="20"/>
    </w:rPr>
  </w:style>
  <w:style w:type="table" w:customStyle="1" w:styleId="TableGrid1">
    <w:name w:val="Table Grid1"/>
    <w:basedOn w:val="TableNormal"/>
    <w:next w:val="TableGrid"/>
    <w:rsid w:val="00DA643B"/>
    <w:pPr>
      <w:spacing w:after="0" w:line="240" w:lineRule="auto"/>
    </w:pPr>
    <w:rPr>
      <w:rFonts w:ascii="Times" w:eastAsia="Times" w:hAnsi="Time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tBold">
    <w:name w:val="Heading 3 + Not Bold"/>
    <w:aliases w:val="Italic + Bold"/>
    <w:basedOn w:val="Heading3"/>
    <w:rsid w:val="006424FA"/>
    <w:pPr>
      <w:keepNext/>
      <w:numPr>
        <w:numId w:val="0"/>
      </w:numPr>
      <w:tabs>
        <w:tab w:val="clear" w:pos="1701"/>
      </w:tabs>
      <w:spacing w:after="120"/>
      <w:ind w:right="0"/>
      <w:jc w:val="both"/>
    </w:pPr>
    <w:rPr>
      <w:rFonts w:ascii="Arial" w:eastAsia="Times" w:hAnsi="Arial" w:cs="Arial"/>
      <w:i/>
      <w:szCs w:val="22"/>
      <w:lang w:eastAsia="en-US"/>
    </w:rPr>
  </w:style>
  <w:style w:type="paragraph" w:customStyle="1" w:styleId="CM8">
    <w:name w:val="CM8"/>
    <w:basedOn w:val="Default"/>
    <w:next w:val="Default"/>
    <w:link w:val="CM8Char"/>
    <w:rsid w:val="004937EB"/>
    <w:pPr>
      <w:widowControl w:val="0"/>
    </w:pPr>
    <w:rPr>
      <w:rFonts w:eastAsia="Times New Roman" w:cs="Times New Roman"/>
      <w:color w:val="auto"/>
      <w:lang w:eastAsia="en-AU"/>
    </w:rPr>
  </w:style>
  <w:style w:type="paragraph" w:customStyle="1" w:styleId="CM9">
    <w:name w:val="CM9"/>
    <w:basedOn w:val="Default"/>
    <w:next w:val="Default"/>
    <w:link w:val="CM9Char"/>
    <w:rsid w:val="004937EB"/>
    <w:pPr>
      <w:widowControl w:val="0"/>
    </w:pPr>
    <w:rPr>
      <w:rFonts w:eastAsia="Times New Roman" w:cs="Times New Roman"/>
      <w:color w:val="auto"/>
      <w:lang w:eastAsia="en-AU"/>
    </w:rPr>
  </w:style>
  <w:style w:type="paragraph" w:customStyle="1" w:styleId="CM12">
    <w:name w:val="CM12"/>
    <w:basedOn w:val="Default"/>
    <w:next w:val="Default"/>
    <w:link w:val="CM12Char"/>
    <w:rsid w:val="004937EB"/>
    <w:pPr>
      <w:widowControl w:val="0"/>
    </w:pPr>
    <w:rPr>
      <w:rFonts w:eastAsia="Times New Roman" w:cs="Times New Roman"/>
      <w:color w:val="auto"/>
      <w:lang w:eastAsia="en-AU"/>
    </w:rPr>
  </w:style>
  <w:style w:type="character" w:customStyle="1" w:styleId="DefaultChar">
    <w:name w:val="Default Char"/>
    <w:link w:val="Default"/>
    <w:locked/>
    <w:rsid w:val="004937EB"/>
    <w:rPr>
      <w:rFonts w:ascii="Arial" w:eastAsia="Times" w:hAnsi="Arial" w:cs="Arial"/>
      <w:color w:val="000000"/>
      <w:sz w:val="24"/>
      <w:szCs w:val="24"/>
      <w:lang w:eastAsia="en-US"/>
    </w:rPr>
  </w:style>
  <w:style w:type="character" w:customStyle="1" w:styleId="CM8Char">
    <w:name w:val="CM8 Char"/>
    <w:link w:val="CM8"/>
    <w:locked/>
    <w:rsid w:val="004937EB"/>
    <w:rPr>
      <w:rFonts w:ascii="Arial" w:eastAsia="Times New Roman" w:hAnsi="Arial" w:cs="Times New Roman"/>
      <w:sz w:val="24"/>
      <w:szCs w:val="24"/>
    </w:rPr>
  </w:style>
  <w:style w:type="character" w:customStyle="1" w:styleId="CM9Char">
    <w:name w:val="CM9 Char"/>
    <w:link w:val="CM9"/>
    <w:locked/>
    <w:rsid w:val="004937EB"/>
    <w:rPr>
      <w:rFonts w:ascii="Arial" w:eastAsia="Times New Roman" w:hAnsi="Arial" w:cs="Times New Roman"/>
      <w:sz w:val="24"/>
      <w:szCs w:val="24"/>
    </w:rPr>
  </w:style>
  <w:style w:type="paragraph" w:customStyle="1" w:styleId="Rolebluelist">
    <w:name w:val="Role_blue_list"/>
    <w:basedOn w:val="CM8"/>
    <w:rsid w:val="004937EB"/>
    <w:pPr>
      <w:spacing w:before="60"/>
    </w:pPr>
    <w:rPr>
      <w:color w:val="233F8F"/>
      <w:sz w:val="18"/>
    </w:rPr>
  </w:style>
  <w:style w:type="paragraph" w:customStyle="1" w:styleId="Cm24blue">
    <w:name w:val="Cm 24blue"/>
    <w:basedOn w:val="Normal"/>
    <w:rsid w:val="004937EB"/>
    <w:pPr>
      <w:spacing w:after="0" w:line="240" w:lineRule="auto"/>
    </w:pPr>
    <w:rPr>
      <w:rFonts w:ascii="Arial" w:eastAsia="Times New Roman" w:hAnsi="Arial" w:cs="Times New Roman"/>
      <w:b/>
      <w:color w:val="233F8F"/>
      <w:sz w:val="48"/>
      <w:szCs w:val="18"/>
    </w:rPr>
  </w:style>
  <w:style w:type="paragraph" w:customStyle="1" w:styleId="StyleCM914ptBoldBlack">
    <w:name w:val="Style CM9 + 14 pt Bold Black"/>
    <w:basedOn w:val="CM9"/>
    <w:link w:val="StyleCM914ptBoldBlackCharChar"/>
    <w:autoRedefine/>
    <w:rsid w:val="0062661B"/>
    <w:pPr>
      <w:spacing w:before="240" w:after="60"/>
    </w:pPr>
    <w:rPr>
      <w:rFonts w:ascii="Calibri" w:hAnsi="Calibri" w:cs="Calibri"/>
      <w:b/>
      <w:bCs/>
      <w:color w:val="000000"/>
      <w:sz w:val="20"/>
      <w:szCs w:val="20"/>
    </w:rPr>
  </w:style>
  <w:style w:type="character" w:customStyle="1" w:styleId="StyleCM914ptBoldBlackCharChar">
    <w:name w:val="Style CM9 + 14 pt Bold Black Char Char"/>
    <w:link w:val="StyleCM914ptBoldBlack"/>
    <w:locked/>
    <w:rsid w:val="0062661B"/>
    <w:rPr>
      <w:rFonts w:ascii="Calibri" w:eastAsia="Times New Roman" w:hAnsi="Calibri" w:cs="Calibri"/>
      <w:b/>
      <w:bCs/>
      <w:color w:val="000000"/>
      <w:sz w:val="20"/>
      <w:szCs w:val="20"/>
    </w:rPr>
  </w:style>
  <w:style w:type="paragraph" w:customStyle="1" w:styleId="StyleCM12115ptBoldBlack">
    <w:name w:val="Style CM12 + 11.5 pt Bold Black"/>
    <w:basedOn w:val="CM12"/>
    <w:link w:val="StyleCM12115ptBoldBlackChar"/>
    <w:rsid w:val="004937EB"/>
    <w:pPr>
      <w:spacing w:before="100" w:after="60"/>
    </w:pPr>
    <w:rPr>
      <w:b/>
      <w:bCs/>
      <w:color w:val="000000"/>
      <w:sz w:val="23"/>
    </w:rPr>
  </w:style>
  <w:style w:type="character" w:customStyle="1" w:styleId="CM12Char">
    <w:name w:val="CM12 Char"/>
    <w:link w:val="CM12"/>
    <w:locked/>
    <w:rsid w:val="004937EB"/>
    <w:rPr>
      <w:rFonts w:ascii="Arial" w:eastAsia="Times New Roman" w:hAnsi="Arial" w:cs="Times New Roman"/>
      <w:sz w:val="24"/>
      <w:szCs w:val="24"/>
    </w:rPr>
  </w:style>
  <w:style w:type="character" w:customStyle="1" w:styleId="StyleCM12115ptBoldBlackChar">
    <w:name w:val="Style CM12 + 11.5 pt Bold Black Char"/>
    <w:link w:val="StyleCM12115ptBoldBlack"/>
    <w:locked/>
    <w:rsid w:val="004937EB"/>
    <w:rPr>
      <w:rFonts w:ascii="Arial" w:eastAsia="Times New Roman" w:hAnsi="Arial" w:cs="Times New Roman"/>
      <w:b/>
      <w:bCs/>
      <w:color w:val="000000"/>
      <w:sz w:val="23"/>
      <w:szCs w:val="24"/>
    </w:rPr>
  </w:style>
  <w:style w:type="paragraph" w:customStyle="1" w:styleId="ListBullet1">
    <w:name w:val="List Bullet1"/>
    <w:basedOn w:val="ListBullet"/>
    <w:rsid w:val="004937EB"/>
    <w:pPr>
      <w:tabs>
        <w:tab w:val="clear" w:pos="1134"/>
        <w:tab w:val="num" w:pos="360"/>
      </w:tabs>
      <w:spacing w:line="220" w:lineRule="atLeast"/>
      <w:ind w:left="360" w:hanging="360"/>
      <w:contextualSpacing w:val="0"/>
      <w:jc w:val="left"/>
    </w:pPr>
    <w:rPr>
      <w:rFonts w:ascii="Arial" w:eastAsia="Times New Roman" w:hAnsi="Arial" w:cs="Times New Roman"/>
      <w:sz w:val="18"/>
      <w:szCs w:val="20"/>
    </w:rPr>
  </w:style>
  <w:style w:type="paragraph" w:customStyle="1" w:styleId="ListBullet2">
    <w:name w:val="List Bullet2"/>
    <w:basedOn w:val="ListBullet"/>
    <w:rsid w:val="006314FA"/>
    <w:pPr>
      <w:numPr>
        <w:numId w:val="7"/>
      </w:numPr>
      <w:tabs>
        <w:tab w:val="left" w:pos="1134"/>
      </w:tabs>
      <w:spacing w:line="220" w:lineRule="atLeast"/>
      <w:contextualSpacing w:val="0"/>
      <w:jc w:val="left"/>
    </w:pPr>
    <w:rPr>
      <w:rFonts w:ascii="Arial" w:eastAsia="Times New Roman" w:hAnsi="Arial" w:cs="Times New Roman"/>
      <w:sz w:val="18"/>
      <w:szCs w:val="20"/>
    </w:rPr>
  </w:style>
  <w:style w:type="paragraph" w:customStyle="1" w:styleId="TableParagraph">
    <w:name w:val="Table Paragraph"/>
    <w:basedOn w:val="Normal"/>
    <w:uiPriority w:val="1"/>
    <w:qFormat/>
    <w:rsid w:val="006314FA"/>
    <w:pPr>
      <w:widowControl w:val="0"/>
      <w:autoSpaceDE w:val="0"/>
      <w:autoSpaceDN w:val="0"/>
      <w:spacing w:before="144" w:after="0" w:line="240" w:lineRule="auto"/>
      <w:ind w:left="114"/>
    </w:pPr>
    <w:rPr>
      <w:rFonts w:ascii="Arial" w:eastAsia="Arial" w:hAnsi="Arial" w:cs="Arial"/>
      <w:lang w:val="en-US" w:eastAsia="en-US"/>
    </w:rPr>
  </w:style>
  <w:style w:type="paragraph" w:customStyle="1" w:styleId="ListBullet3">
    <w:name w:val="List Bullet3"/>
    <w:basedOn w:val="ListBullet"/>
    <w:rsid w:val="007C3C98"/>
    <w:pPr>
      <w:numPr>
        <w:numId w:val="0"/>
      </w:numPr>
      <w:tabs>
        <w:tab w:val="left" w:pos="1134"/>
      </w:tabs>
      <w:spacing w:line="220" w:lineRule="atLeast"/>
      <w:ind w:left="360" w:hanging="360"/>
      <w:contextualSpacing w:val="0"/>
      <w:jc w:val="left"/>
    </w:pPr>
    <w:rPr>
      <w:rFonts w:ascii="Arial" w:eastAsia="Times New Roman" w:hAnsi="Arial" w:cs="Times New Roman"/>
      <w:sz w:val="18"/>
      <w:szCs w:val="20"/>
    </w:rPr>
  </w:style>
  <w:style w:type="character" w:customStyle="1" w:styleId="normaltextrun">
    <w:name w:val="normaltextrun"/>
    <w:basedOn w:val="DefaultParagraphFont"/>
    <w:rsid w:val="004367F4"/>
  </w:style>
  <w:style w:type="paragraph" w:customStyle="1" w:styleId="paragraph">
    <w:name w:val="paragraph"/>
    <w:basedOn w:val="Normal"/>
    <w:rsid w:val="00436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3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878">
      <w:bodyDiv w:val="1"/>
      <w:marLeft w:val="0"/>
      <w:marRight w:val="0"/>
      <w:marTop w:val="0"/>
      <w:marBottom w:val="0"/>
      <w:divBdr>
        <w:top w:val="none" w:sz="0" w:space="0" w:color="auto"/>
        <w:left w:val="none" w:sz="0" w:space="0" w:color="auto"/>
        <w:bottom w:val="none" w:sz="0" w:space="0" w:color="auto"/>
        <w:right w:val="none" w:sz="0" w:space="0" w:color="auto"/>
      </w:divBdr>
    </w:div>
    <w:div w:id="111288652">
      <w:bodyDiv w:val="1"/>
      <w:marLeft w:val="0"/>
      <w:marRight w:val="0"/>
      <w:marTop w:val="0"/>
      <w:marBottom w:val="0"/>
      <w:divBdr>
        <w:top w:val="none" w:sz="0" w:space="0" w:color="auto"/>
        <w:left w:val="none" w:sz="0" w:space="0" w:color="auto"/>
        <w:bottom w:val="none" w:sz="0" w:space="0" w:color="auto"/>
        <w:right w:val="none" w:sz="0" w:space="0" w:color="auto"/>
      </w:divBdr>
    </w:div>
    <w:div w:id="119306114">
      <w:bodyDiv w:val="1"/>
      <w:marLeft w:val="0"/>
      <w:marRight w:val="0"/>
      <w:marTop w:val="0"/>
      <w:marBottom w:val="0"/>
      <w:divBdr>
        <w:top w:val="none" w:sz="0" w:space="0" w:color="auto"/>
        <w:left w:val="none" w:sz="0" w:space="0" w:color="auto"/>
        <w:bottom w:val="none" w:sz="0" w:space="0" w:color="auto"/>
        <w:right w:val="none" w:sz="0" w:space="0" w:color="auto"/>
      </w:divBdr>
    </w:div>
    <w:div w:id="165443819">
      <w:bodyDiv w:val="1"/>
      <w:marLeft w:val="0"/>
      <w:marRight w:val="0"/>
      <w:marTop w:val="0"/>
      <w:marBottom w:val="0"/>
      <w:divBdr>
        <w:top w:val="none" w:sz="0" w:space="0" w:color="auto"/>
        <w:left w:val="none" w:sz="0" w:space="0" w:color="auto"/>
        <w:bottom w:val="none" w:sz="0" w:space="0" w:color="auto"/>
        <w:right w:val="none" w:sz="0" w:space="0" w:color="auto"/>
      </w:divBdr>
    </w:div>
    <w:div w:id="263416795">
      <w:bodyDiv w:val="1"/>
      <w:marLeft w:val="0"/>
      <w:marRight w:val="0"/>
      <w:marTop w:val="0"/>
      <w:marBottom w:val="0"/>
      <w:divBdr>
        <w:top w:val="none" w:sz="0" w:space="0" w:color="auto"/>
        <w:left w:val="none" w:sz="0" w:space="0" w:color="auto"/>
        <w:bottom w:val="none" w:sz="0" w:space="0" w:color="auto"/>
        <w:right w:val="none" w:sz="0" w:space="0" w:color="auto"/>
      </w:divBdr>
    </w:div>
    <w:div w:id="279411066">
      <w:bodyDiv w:val="1"/>
      <w:marLeft w:val="0"/>
      <w:marRight w:val="0"/>
      <w:marTop w:val="0"/>
      <w:marBottom w:val="0"/>
      <w:divBdr>
        <w:top w:val="none" w:sz="0" w:space="0" w:color="auto"/>
        <w:left w:val="none" w:sz="0" w:space="0" w:color="auto"/>
        <w:bottom w:val="none" w:sz="0" w:space="0" w:color="auto"/>
        <w:right w:val="none" w:sz="0" w:space="0" w:color="auto"/>
      </w:divBdr>
    </w:div>
    <w:div w:id="305429167">
      <w:bodyDiv w:val="1"/>
      <w:marLeft w:val="0"/>
      <w:marRight w:val="0"/>
      <w:marTop w:val="0"/>
      <w:marBottom w:val="0"/>
      <w:divBdr>
        <w:top w:val="none" w:sz="0" w:space="0" w:color="auto"/>
        <w:left w:val="none" w:sz="0" w:space="0" w:color="auto"/>
        <w:bottom w:val="none" w:sz="0" w:space="0" w:color="auto"/>
        <w:right w:val="none" w:sz="0" w:space="0" w:color="auto"/>
      </w:divBdr>
    </w:div>
    <w:div w:id="311444641">
      <w:bodyDiv w:val="1"/>
      <w:marLeft w:val="0"/>
      <w:marRight w:val="0"/>
      <w:marTop w:val="0"/>
      <w:marBottom w:val="0"/>
      <w:divBdr>
        <w:top w:val="none" w:sz="0" w:space="0" w:color="auto"/>
        <w:left w:val="none" w:sz="0" w:space="0" w:color="auto"/>
        <w:bottom w:val="none" w:sz="0" w:space="0" w:color="auto"/>
        <w:right w:val="none" w:sz="0" w:space="0" w:color="auto"/>
      </w:divBdr>
    </w:div>
    <w:div w:id="417753322">
      <w:bodyDiv w:val="1"/>
      <w:marLeft w:val="0"/>
      <w:marRight w:val="0"/>
      <w:marTop w:val="0"/>
      <w:marBottom w:val="0"/>
      <w:divBdr>
        <w:top w:val="none" w:sz="0" w:space="0" w:color="auto"/>
        <w:left w:val="none" w:sz="0" w:space="0" w:color="auto"/>
        <w:bottom w:val="none" w:sz="0" w:space="0" w:color="auto"/>
        <w:right w:val="none" w:sz="0" w:space="0" w:color="auto"/>
      </w:divBdr>
    </w:div>
    <w:div w:id="453141599">
      <w:bodyDiv w:val="1"/>
      <w:marLeft w:val="0"/>
      <w:marRight w:val="0"/>
      <w:marTop w:val="0"/>
      <w:marBottom w:val="0"/>
      <w:divBdr>
        <w:top w:val="none" w:sz="0" w:space="0" w:color="auto"/>
        <w:left w:val="none" w:sz="0" w:space="0" w:color="auto"/>
        <w:bottom w:val="none" w:sz="0" w:space="0" w:color="auto"/>
        <w:right w:val="none" w:sz="0" w:space="0" w:color="auto"/>
      </w:divBdr>
    </w:div>
    <w:div w:id="720440618">
      <w:bodyDiv w:val="1"/>
      <w:marLeft w:val="0"/>
      <w:marRight w:val="0"/>
      <w:marTop w:val="0"/>
      <w:marBottom w:val="0"/>
      <w:divBdr>
        <w:top w:val="none" w:sz="0" w:space="0" w:color="auto"/>
        <w:left w:val="none" w:sz="0" w:space="0" w:color="auto"/>
        <w:bottom w:val="none" w:sz="0" w:space="0" w:color="auto"/>
        <w:right w:val="none" w:sz="0" w:space="0" w:color="auto"/>
      </w:divBdr>
    </w:div>
    <w:div w:id="722171424">
      <w:bodyDiv w:val="1"/>
      <w:marLeft w:val="0"/>
      <w:marRight w:val="0"/>
      <w:marTop w:val="0"/>
      <w:marBottom w:val="0"/>
      <w:divBdr>
        <w:top w:val="none" w:sz="0" w:space="0" w:color="auto"/>
        <w:left w:val="none" w:sz="0" w:space="0" w:color="auto"/>
        <w:bottom w:val="none" w:sz="0" w:space="0" w:color="auto"/>
        <w:right w:val="none" w:sz="0" w:space="0" w:color="auto"/>
      </w:divBdr>
    </w:div>
    <w:div w:id="774442003">
      <w:bodyDiv w:val="1"/>
      <w:marLeft w:val="0"/>
      <w:marRight w:val="0"/>
      <w:marTop w:val="0"/>
      <w:marBottom w:val="0"/>
      <w:divBdr>
        <w:top w:val="none" w:sz="0" w:space="0" w:color="auto"/>
        <w:left w:val="none" w:sz="0" w:space="0" w:color="auto"/>
        <w:bottom w:val="none" w:sz="0" w:space="0" w:color="auto"/>
        <w:right w:val="none" w:sz="0" w:space="0" w:color="auto"/>
      </w:divBdr>
    </w:div>
    <w:div w:id="950016852">
      <w:bodyDiv w:val="1"/>
      <w:marLeft w:val="0"/>
      <w:marRight w:val="0"/>
      <w:marTop w:val="0"/>
      <w:marBottom w:val="0"/>
      <w:divBdr>
        <w:top w:val="none" w:sz="0" w:space="0" w:color="auto"/>
        <w:left w:val="none" w:sz="0" w:space="0" w:color="auto"/>
        <w:bottom w:val="none" w:sz="0" w:space="0" w:color="auto"/>
        <w:right w:val="none" w:sz="0" w:space="0" w:color="auto"/>
      </w:divBdr>
    </w:div>
    <w:div w:id="1005401041">
      <w:bodyDiv w:val="1"/>
      <w:marLeft w:val="0"/>
      <w:marRight w:val="0"/>
      <w:marTop w:val="0"/>
      <w:marBottom w:val="0"/>
      <w:divBdr>
        <w:top w:val="none" w:sz="0" w:space="0" w:color="auto"/>
        <w:left w:val="none" w:sz="0" w:space="0" w:color="auto"/>
        <w:bottom w:val="none" w:sz="0" w:space="0" w:color="auto"/>
        <w:right w:val="none" w:sz="0" w:space="0" w:color="auto"/>
      </w:divBdr>
    </w:div>
    <w:div w:id="1025132704">
      <w:bodyDiv w:val="1"/>
      <w:marLeft w:val="0"/>
      <w:marRight w:val="0"/>
      <w:marTop w:val="0"/>
      <w:marBottom w:val="0"/>
      <w:divBdr>
        <w:top w:val="none" w:sz="0" w:space="0" w:color="auto"/>
        <w:left w:val="none" w:sz="0" w:space="0" w:color="auto"/>
        <w:bottom w:val="none" w:sz="0" w:space="0" w:color="auto"/>
        <w:right w:val="none" w:sz="0" w:space="0" w:color="auto"/>
      </w:divBdr>
    </w:div>
    <w:div w:id="1075474362">
      <w:bodyDiv w:val="1"/>
      <w:marLeft w:val="0"/>
      <w:marRight w:val="0"/>
      <w:marTop w:val="0"/>
      <w:marBottom w:val="0"/>
      <w:divBdr>
        <w:top w:val="none" w:sz="0" w:space="0" w:color="auto"/>
        <w:left w:val="none" w:sz="0" w:space="0" w:color="auto"/>
        <w:bottom w:val="none" w:sz="0" w:space="0" w:color="auto"/>
        <w:right w:val="none" w:sz="0" w:space="0" w:color="auto"/>
      </w:divBdr>
    </w:div>
    <w:div w:id="1076826866">
      <w:bodyDiv w:val="1"/>
      <w:marLeft w:val="0"/>
      <w:marRight w:val="0"/>
      <w:marTop w:val="0"/>
      <w:marBottom w:val="0"/>
      <w:divBdr>
        <w:top w:val="none" w:sz="0" w:space="0" w:color="auto"/>
        <w:left w:val="none" w:sz="0" w:space="0" w:color="auto"/>
        <w:bottom w:val="none" w:sz="0" w:space="0" w:color="auto"/>
        <w:right w:val="none" w:sz="0" w:space="0" w:color="auto"/>
      </w:divBdr>
    </w:div>
    <w:div w:id="1081416290">
      <w:bodyDiv w:val="1"/>
      <w:marLeft w:val="0"/>
      <w:marRight w:val="0"/>
      <w:marTop w:val="0"/>
      <w:marBottom w:val="0"/>
      <w:divBdr>
        <w:top w:val="none" w:sz="0" w:space="0" w:color="auto"/>
        <w:left w:val="none" w:sz="0" w:space="0" w:color="auto"/>
        <w:bottom w:val="none" w:sz="0" w:space="0" w:color="auto"/>
        <w:right w:val="none" w:sz="0" w:space="0" w:color="auto"/>
      </w:divBdr>
      <w:divsChild>
        <w:div w:id="2118014758">
          <w:marLeft w:val="0"/>
          <w:marRight w:val="0"/>
          <w:marTop w:val="0"/>
          <w:marBottom w:val="0"/>
          <w:divBdr>
            <w:top w:val="none" w:sz="0" w:space="0" w:color="auto"/>
            <w:left w:val="none" w:sz="0" w:space="0" w:color="auto"/>
            <w:bottom w:val="none" w:sz="0" w:space="0" w:color="auto"/>
            <w:right w:val="none" w:sz="0" w:space="0" w:color="auto"/>
          </w:divBdr>
        </w:div>
        <w:div w:id="1376394821">
          <w:marLeft w:val="0"/>
          <w:marRight w:val="0"/>
          <w:marTop w:val="0"/>
          <w:marBottom w:val="0"/>
          <w:divBdr>
            <w:top w:val="none" w:sz="0" w:space="0" w:color="auto"/>
            <w:left w:val="none" w:sz="0" w:space="0" w:color="auto"/>
            <w:bottom w:val="none" w:sz="0" w:space="0" w:color="auto"/>
            <w:right w:val="none" w:sz="0" w:space="0" w:color="auto"/>
          </w:divBdr>
        </w:div>
      </w:divsChild>
    </w:div>
    <w:div w:id="1118110405">
      <w:bodyDiv w:val="1"/>
      <w:marLeft w:val="0"/>
      <w:marRight w:val="0"/>
      <w:marTop w:val="0"/>
      <w:marBottom w:val="0"/>
      <w:divBdr>
        <w:top w:val="none" w:sz="0" w:space="0" w:color="auto"/>
        <w:left w:val="none" w:sz="0" w:space="0" w:color="auto"/>
        <w:bottom w:val="none" w:sz="0" w:space="0" w:color="auto"/>
        <w:right w:val="none" w:sz="0" w:space="0" w:color="auto"/>
      </w:divBdr>
    </w:div>
    <w:div w:id="1144740891">
      <w:bodyDiv w:val="1"/>
      <w:marLeft w:val="0"/>
      <w:marRight w:val="0"/>
      <w:marTop w:val="0"/>
      <w:marBottom w:val="0"/>
      <w:divBdr>
        <w:top w:val="none" w:sz="0" w:space="0" w:color="auto"/>
        <w:left w:val="none" w:sz="0" w:space="0" w:color="auto"/>
        <w:bottom w:val="none" w:sz="0" w:space="0" w:color="auto"/>
        <w:right w:val="none" w:sz="0" w:space="0" w:color="auto"/>
      </w:divBdr>
    </w:div>
    <w:div w:id="1221594340">
      <w:bodyDiv w:val="1"/>
      <w:marLeft w:val="0"/>
      <w:marRight w:val="0"/>
      <w:marTop w:val="0"/>
      <w:marBottom w:val="0"/>
      <w:divBdr>
        <w:top w:val="none" w:sz="0" w:space="0" w:color="auto"/>
        <w:left w:val="none" w:sz="0" w:space="0" w:color="auto"/>
        <w:bottom w:val="none" w:sz="0" w:space="0" w:color="auto"/>
        <w:right w:val="none" w:sz="0" w:space="0" w:color="auto"/>
      </w:divBdr>
    </w:div>
    <w:div w:id="1234002246">
      <w:bodyDiv w:val="1"/>
      <w:marLeft w:val="0"/>
      <w:marRight w:val="0"/>
      <w:marTop w:val="0"/>
      <w:marBottom w:val="0"/>
      <w:divBdr>
        <w:top w:val="none" w:sz="0" w:space="0" w:color="auto"/>
        <w:left w:val="none" w:sz="0" w:space="0" w:color="auto"/>
        <w:bottom w:val="none" w:sz="0" w:space="0" w:color="auto"/>
        <w:right w:val="none" w:sz="0" w:space="0" w:color="auto"/>
      </w:divBdr>
    </w:div>
    <w:div w:id="1303848700">
      <w:bodyDiv w:val="1"/>
      <w:marLeft w:val="0"/>
      <w:marRight w:val="0"/>
      <w:marTop w:val="0"/>
      <w:marBottom w:val="0"/>
      <w:divBdr>
        <w:top w:val="none" w:sz="0" w:space="0" w:color="auto"/>
        <w:left w:val="none" w:sz="0" w:space="0" w:color="auto"/>
        <w:bottom w:val="none" w:sz="0" w:space="0" w:color="auto"/>
        <w:right w:val="none" w:sz="0" w:space="0" w:color="auto"/>
      </w:divBdr>
    </w:div>
    <w:div w:id="1347294646">
      <w:bodyDiv w:val="1"/>
      <w:marLeft w:val="0"/>
      <w:marRight w:val="0"/>
      <w:marTop w:val="0"/>
      <w:marBottom w:val="0"/>
      <w:divBdr>
        <w:top w:val="none" w:sz="0" w:space="0" w:color="auto"/>
        <w:left w:val="none" w:sz="0" w:space="0" w:color="auto"/>
        <w:bottom w:val="none" w:sz="0" w:space="0" w:color="auto"/>
        <w:right w:val="none" w:sz="0" w:space="0" w:color="auto"/>
      </w:divBdr>
    </w:div>
    <w:div w:id="1496144403">
      <w:bodyDiv w:val="1"/>
      <w:marLeft w:val="0"/>
      <w:marRight w:val="0"/>
      <w:marTop w:val="0"/>
      <w:marBottom w:val="0"/>
      <w:divBdr>
        <w:top w:val="none" w:sz="0" w:space="0" w:color="auto"/>
        <w:left w:val="none" w:sz="0" w:space="0" w:color="auto"/>
        <w:bottom w:val="none" w:sz="0" w:space="0" w:color="auto"/>
        <w:right w:val="none" w:sz="0" w:space="0" w:color="auto"/>
      </w:divBdr>
    </w:div>
    <w:div w:id="1582595119">
      <w:bodyDiv w:val="1"/>
      <w:marLeft w:val="0"/>
      <w:marRight w:val="0"/>
      <w:marTop w:val="0"/>
      <w:marBottom w:val="0"/>
      <w:divBdr>
        <w:top w:val="none" w:sz="0" w:space="0" w:color="auto"/>
        <w:left w:val="none" w:sz="0" w:space="0" w:color="auto"/>
        <w:bottom w:val="none" w:sz="0" w:space="0" w:color="auto"/>
        <w:right w:val="none" w:sz="0" w:space="0" w:color="auto"/>
      </w:divBdr>
    </w:div>
    <w:div w:id="1717048635">
      <w:bodyDiv w:val="1"/>
      <w:marLeft w:val="0"/>
      <w:marRight w:val="0"/>
      <w:marTop w:val="0"/>
      <w:marBottom w:val="0"/>
      <w:divBdr>
        <w:top w:val="none" w:sz="0" w:space="0" w:color="auto"/>
        <w:left w:val="none" w:sz="0" w:space="0" w:color="auto"/>
        <w:bottom w:val="none" w:sz="0" w:space="0" w:color="auto"/>
        <w:right w:val="none" w:sz="0" w:space="0" w:color="auto"/>
      </w:divBdr>
    </w:div>
    <w:div w:id="1720204732">
      <w:bodyDiv w:val="1"/>
      <w:marLeft w:val="0"/>
      <w:marRight w:val="0"/>
      <w:marTop w:val="0"/>
      <w:marBottom w:val="0"/>
      <w:divBdr>
        <w:top w:val="none" w:sz="0" w:space="0" w:color="auto"/>
        <w:left w:val="none" w:sz="0" w:space="0" w:color="auto"/>
        <w:bottom w:val="none" w:sz="0" w:space="0" w:color="auto"/>
        <w:right w:val="none" w:sz="0" w:space="0" w:color="auto"/>
      </w:divBdr>
    </w:div>
    <w:div w:id="1807162665">
      <w:bodyDiv w:val="1"/>
      <w:marLeft w:val="0"/>
      <w:marRight w:val="0"/>
      <w:marTop w:val="0"/>
      <w:marBottom w:val="0"/>
      <w:divBdr>
        <w:top w:val="none" w:sz="0" w:space="0" w:color="auto"/>
        <w:left w:val="none" w:sz="0" w:space="0" w:color="auto"/>
        <w:bottom w:val="none" w:sz="0" w:space="0" w:color="auto"/>
        <w:right w:val="none" w:sz="0" w:space="0" w:color="auto"/>
      </w:divBdr>
    </w:div>
    <w:div w:id="1825662463">
      <w:bodyDiv w:val="1"/>
      <w:marLeft w:val="0"/>
      <w:marRight w:val="0"/>
      <w:marTop w:val="0"/>
      <w:marBottom w:val="0"/>
      <w:divBdr>
        <w:top w:val="none" w:sz="0" w:space="0" w:color="auto"/>
        <w:left w:val="none" w:sz="0" w:space="0" w:color="auto"/>
        <w:bottom w:val="none" w:sz="0" w:space="0" w:color="auto"/>
        <w:right w:val="none" w:sz="0" w:space="0" w:color="auto"/>
      </w:divBdr>
    </w:div>
    <w:div w:id="1828354030">
      <w:bodyDiv w:val="1"/>
      <w:marLeft w:val="0"/>
      <w:marRight w:val="0"/>
      <w:marTop w:val="0"/>
      <w:marBottom w:val="0"/>
      <w:divBdr>
        <w:top w:val="none" w:sz="0" w:space="0" w:color="auto"/>
        <w:left w:val="none" w:sz="0" w:space="0" w:color="auto"/>
        <w:bottom w:val="none" w:sz="0" w:space="0" w:color="auto"/>
        <w:right w:val="none" w:sz="0" w:space="0" w:color="auto"/>
      </w:divBdr>
    </w:div>
    <w:div w:id="1894122332">
      <w:bodyDiv w:val="1"/>
      <w:marLeft w:val="0"/>
      <w:marRight w:val="0"/>
      <w:marTop w:val="0"/>
      <w:marBottom w:val="0"/>
      <w:divBdr>
        <w:top w:val="none" w:sz="0" w:space="0" w:color="auto"/>
        <w:left w:val="none" w:sz="0" w:space="0" w:color="auto"/>
        <w:bottom w:val="none" w:sz="0" w:space="0" w:color="auto"/>
        <w:right w:val="none" w:sz="0" w:space="0" w:color="auto"/>
      </w:divBdr>
    </w:div>
    <w:div w:id="1896312014">
      <w:bodyDiv w:val="1"/>
      <w:marLeft w:val="0"/>
      <w:marRight w:val="0"/>
      <w:marTop w:val="0"/>
      <w:marBottom w:val="0"/>
      <w:divBdr>
        <w:top w:val="none" w:sz="0" w:space="0" w:color="auto"/>
        <w:left w:val="none" w:sz="0" w:space="0" w:color="auto"/>
        <w:bottom w:val="none" w:sz="0" w:space="0" w:color="auto"/>
        <w:right w:val="none" w:sz="0" w:space="0" w:color="auto"/>
      </w:divBdr>
    </w:div>
    <w:div w:id="1908149096">
      <w:bodyDiv w:val="1"/>
      <w:marLeft w:val="0"/>
      <w:marRight w:val="0"/>
      <w:marTop w:val="0"/>
      <w:marBottom w:val="0"/>
      <w:divBdr>
        <w:top w:val="none" w:sz="0" w:space="0" w:color="auto"/>
        <w:left w:val="none" w:sz="0" w:space="0" w:color="auto"/>
        <w:bottom w:val="none" w:sz="0" w:space="0" w:color="auto"/>
        <w:right w:val="none" w:sz="0" w:space="0" w:color="auto"/>
      </w:divBdr>
    </w:div>
    <w:div w:id="1987083837">
      <w:bodyDiv w:val="1"/>
      <w:marLeft w:val="0"/>
      <w:marRight w:val="0"/>
      <w:marTop w:val="0"/>
      <w:marBottom w:val="0"/>
      <w:divBdr>
        <w:top w:val="none" w:sz="0" w:space="0" w:color="auto"/>
        <w:left w:val="none" w:sz="0" w:space="0" w:color="auto"/>
        <w:bottom w:val="none" w:sz="0" w:space="0" w:color="auto"/>
        <w:right w:val="none" w:sz="0" w:space="0" w:color="auto"/>
      </w:divBdr>
    </w:div>
    <w:div w:id="2112969542">
      <w:bodyDiv w:val="1"/>
      <w:marLeft w:val="0"/>
      <w:marRight w:val="0"/>
      <w:marTop w:val="0"/>
      <w:marBottom w:val="0"/>
      <w:divBdr>
        <w:top w:val="none" w:sz="0" w:space="0" w:color="auto"/>
        <w:left w:val="none" w:sz="0" w:space="0" w:color="auto"/>
        <w:bottom w:val="none" w:sz="0" w:space="0" w:color="auto"/>
        <w:right w:val="none" w:sz="0" w:space="0" w:color="auto"/>
      </w:divBdr>
      <w:divsChild>
        <w:div w:id="900796882">
          <w:marLeft w:val="0"/>
          <w:marRight w:val="0"/>
          <w:marTop w:val="0"/>
          <w:marBottom w:val="0"/>
          <w:divBdr>
            <w:top w:val="none" w:sz="0" w:space="0" w:color="auto"/>
            <w:left w:val="none" w:sz="0" w:space="0" w:color="auto"/>
            <w:bottom w:val="none" w:sz="0" w:space="0" w:color="auto"/>
            <w:right w:val="none" w:sz="0" w:space="0" w:color="auto"/>
          </w:divBdr>
        </w:div>
        <w:div w:id="91744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9a94faba-b46a-425b-a772-f29af54cab7c">
      <UserInfo>
        <DisplayName/>
        <AccountId xsi:nil="true"/>
        <AccountType/>
      </UserInfo>
    </SharedWithUsers>
    <TaxCatchAll xmlns="9a94faba-b46a-425b-a772-f29af54cab7c" xsi:nil="true"/>
    <lcf76f155ced4ddcb4097134ff3c332f xmlns="2467c15f-607c-4cfd-b0d8-01c893b98afe">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808224F7FB49D41ABB64CC3A71C83CE" ma:contentTypeVersion="17" ma:contentTypeDescription="Create a new document." ma:contentTypeScope="" ma:versionID="1298e596aa6b5c4e2db70d6ff73c0582">
  <xsd:schema xmlns:xsd="http://www.w3.org/2001/XMLSchema" xmlns:xs="http://www.w3.org/2001/XMLSchema" xmlns:p="http://schemas.microsoft.com/office/2006/metadata/properties" xmlns:ns2="2467c15f-607c-4cfd-b0d8-01c893b98afe" xmlns:ns3="9a94faba-b46a-425b-a772-f29af54cab7c" targetNamespace="http://schemas.microsoft.com/office/2006/metadata/properties" ma:root="true" ma:fieldsID="425d9896c384d0cbcfabf0dd1df7871d" ns2:_="" ns3:_="">
    <xsd:import namespace="2467c15f-607c-4cfd-b0d8-01c893b98afe"/>
    <xsd:import namespace="9a94faba-b46a-425b-a772-f29af54ca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7c15f-607c-4cfd-b0d8-01c893b98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aab0ea-f10d-4c60-aee7-0f879b7ede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faba-b46a-425b-a772-f29af54ca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6403908-d1da-40fe-b64d-3165be4756cf}" ma:internalName="TaxCatchAll" ma:showField="CatchAllData" ma:web="9a94faba-b46a-425b-a772-f29af54ca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54E3-38E6-474B-9F8A-52E2FD957628}">
  <ds:schemaRefs>
    <ds:schemaRef ds:uri="http://schemas.microsoft.com/sharepoint/v3/contenttype/forms"/>
  </ds:schemaRefs>
</ds:datastoreItem>
</file>

<file path=customXml/itemProps2.xml><?xml version="1.0" encoding="utf-8"?>
<ds:datastoreItem xmlns:ds="http://schemas.openxmlformats.org/officeDocument/2006/customXml" ds:itemID="{061F5964-2E52-4BC2-B178-08F88F472061}">
  <ds:schemaRefs>
    <ds:schemaRef ds:uri="http://schemas.microsoft.com/office/2006/metadata/longProperties"/>
  </ds:schemaRefs>
</ds:datastoreItem>
</file>

<file path=customXml/itemProps3.xml><?xml version="1.0" encoding="utf-8"?>
<ds:datastoreItem xmlns:ds="http://schemas.openxmlformats.org/officeDocument/2006/customXml" ds:itemID="{3DF454ED-BC27-40E2-9753-05D72FA4E0FC}">
  <ds:schemaRefs>
    <ds:schemaRef ds:uri="http://schemas.microsoft.com/office/2006/customDocumentInformationPanel"/>
  </ds:schemaRefs>
</ds:datastoreItem>
</file>

<file path=customXml/itemProps4.xml><?xml version="1.0" encoding="utf-8"?>
<ds:datastoreItem xmlns:ds="http://schemas.openxmlformats.org/officeDocument/2006/customXml" ds:itemID="{D0F6B879-FBC6-4C8B-BD15-9552A1600961}">
  <ds:schemaRefs>
    <ds:schemaRef ds:uri="http://schemas.openxmlformats.org/officeDocument/2006/bibliography"/>
  </ds:schemaRefs>
</ds:datastoreItem>
</file>

<file path=customXml/itemProps5.xml><?xml version="1.0" encoding="utf-8"?>
<ds:datastoreItem xmlns:ds="http://schemas.openxmlformats.org/officeDocument/2006/customXml" ds:itemID="{719D1135-67DB-4D10-9463-AEB784C3CA2B}">
  <ds:schemaRefs>
    <ds:schemaRef ds:uri="http://schemas.microsoft.com/office/2006/metadata/properties"/>
    <ds:schemaRef ds:uri="http://schemas.microsoft.com/office/infopath/2007/PartnerControls"/>
    <ds:schemaRef ds:uri="9a94faba-b46a-425b-a772-f29af54cab7c"/>
    <ds:schemaRef ds:uri="2467c15f-607c-4cfd-b0d8-01c893b98afe"/>
  </ds:schemaRefs>
</ds:datastoreItem>
</file>

<file path=customXml/itemProps6.xml><?xml version="1.0" encoding="utf-8"?>
<ds:datastoreItem xmlns:ds="http://schemas.openxmlformats.org/officeDocument/2006/customXml" ds:itemID="{83355B82-A82C-42EA-B9CE-5C7C1C79913E}"/>
</file>

<file path=customXml/itemProps7.xml><?xml version="1.0" encoding="utf-8"?>
<ds:datastoreItem xmlns:ds="http://schemas.openxmlformats.org/officeDocument/2006/customXml" ds:itemID="{60A5FBF5-7849-4190-9272-8CC2DDB2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1275</Words>
  <Characters>7996</Characters>
  <Application>Microsoft Office Word</Application>
  <DocSecurity>0</DocSecurity>
  <Lines>156</Lines>
  <Paragraphs>110</Paragraphs>
  <ScaleCrop>false</ScaleCrop>
  <Company>TRM</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O'Kane</dc:creator>
  <cp:keywords/>
  <cp:lastModifiedBy>Denise  Hinks</cp:lastModifiedBy>
  <cp:revision>189</cp:revision>
  <cp:lastPrinted>2018-10-30T23:06:00Z</cp:lastPrinted>
  <dcterms:created xsi:type="dcterms:W3CDTF">2025-09-24T03:07:00Z</dcterms:created>
  <dcterms:modified xsi:type="dcterms:W3CDTF">2026-01-20T06:01:00Z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TNRM-34-1</vt:lpwstr>
  </property>
  <property fmtid="{D5CDD505-2E9C-101B-9397-08002B2CF9AE}" pid="3" name="_dlc_DocIdItemGuid">
    <vt:lpwstr>6b30e6a3-d5f3-4eb4-8134-f43d83a04947</vt:lpwstr>
  </property>
  <property fmtid="{D5CDD505-2E9C-101B-9397-08002B2CF9AE}" pid="4" name="_dlc_DocIdUrl">
    <vt:lpwstr>https://terrainnrm.sharepoint.com/documentcentre/communication/_layouts/15/DocIdRedir.aspx?ID=TNRM-34-1, TNRM-34-1</vt:lpwstr>
  </property>
  <property fmtid="{D5CDD505-2E9C-101B-9397-08002B2CF9AE}" pid="5" name="ContentTypeId">
    <vt:lpwstr>0x0101004808224F7FB49D41ABB64CC3A71C83CE</vt:lpwstr>
  </property>
  <property fmtid="{D5CDD505-2E9C-101B-9397-08002B2CF9AE}" pid="6" name="Terrain Tag">
    <vt:lpwstr>5;#Leases|7b6c3c8e-1663-4150-ad69-a973508b88cb</vt:lpwstr>
  </property>
  <property fmtid="{D5CDD505-2E9C-101B-9397-08002B2CF9AE}" pid="7" name="Correspondence Date">
    <vt:filetime>2014-03-30T08:32:33Z</vt:filetime>
  </property>
  <property fmtid="{D5CDD505-2E9C-101B-9397-08002B2CF9AE}" pid="8" name="Employee Name">
    <vt:lpwstr/>
  </property>
  <property fmtid="{D5CDD505-2E9C-101B-9397-08002B2CF9AE}" pid="9" name="TaxKeyword">
    <vt:lpwstr/>
  </property>
  <property fmtid="{D5CDD505-2E9C-101B-9397-08002B2CF9AE}" pid="10" name="QB Class Code">
    <vt:lpwstr>681;#TERRAIN CORPORATE - Operations|f22695d3-dc85-4fb3-bf4c-23d7f16860a5</vt:lpwstr>
  </property>
  <property fmtid="{D5CDD505-2E9C-101B-9397-08002B2CF9AE}" pid="11" name="Position Description">
    <vt:lpwstr>4681;#Digital Communications Support Officer|b19726d7-7c81-40d5-9d1d-84398f94768f</vt:lpwstr>
  </property>
  <property fmtid="{D5CDD505-2E9C-101B-9397-08002B2CF9AE}" pid="12" name="Financial Year">
    <vt:lpwstr>137;#FY2016/17|88e98d8c-9cae-4bcd-a134-ae287be2e991</vt:lpwstr>
  </property>
  <property fmtid="{D5CDD505-2E9C-101B-9397-08002B2CF9AE}" pid="13" name="Person Name">
    <vt:lpwstr/>
  </property>
  <property fmtid="{D5CDD505-2E9C-101B-9397-08002B2CF9AE}" pid="14" name="Topic">
    <vt:lpwstr/>
  </property>
  <property fmtid="{D5CDD505-2E9C-101B-9397-08002B2CF9AE}" pid="15" name="Advertisement">
    <vt:lpwstr/>
  </property>
  <property fmtid="{D5CDD505-2E9C-101B-9397-08002B2CF9AE}" pid="16" name="g724f0396c474260aecb055c7f3e2b9b">
    <vt:lpwstr/>
  </property>
  <property fmtid="{D5CDD505-2E9C-101B-9397-08002B2CF9AE}" pid="17" name="ff5e9b398a6d44b5b47fc55422ae3b6e">
    <vt:lpwstr/>
  </property>
  <property fmtid="{D5CDD505-2E9C-101B-9397-08002B2CF9AE}" pid="18" name="h47b523958e8496c9baf6bdaa5b1a972">
    <vt:lpwstr/>
  </property>
  <property fmtid="{D5CDD505-2E9C-101B-9397-08002B2CF9AE}" pid="19" name="Team">
    <vt:lpwstr/>
  </property>
  <property fmtid="{D5CDD505-2E9C-101B-9397-08002B2CF9AE}" pid="20" name="m166e800d1b9497eaa2e3da72539dbad">
    <vt:lpwstr/>
  </property>
  <property fmtid="{D5CDD505-2E9C-101B-9397-08002B2CF9AE}" pid="21" name="Classification">
    <vt:lpwstr/>
  </property>
  <property fmtid="{D5CDD505-2E9C-101B-9397-08002B2CF9AE}" pid="22" name="he3fd4481583444299c0880f84afd761">
    <vt:lpwstr/>
  </property>
  <property fmtid="{D5CDD505-2E9C-101B-9397-08002B2CF9AE}" pid="23" name="SharedWithUsers">
    <vt:lpwstr>93;#Kelly O'Kane;#60;#Maureen Colgrave</vt:lpwstr>
  </property>
  <property fmtid="{D5CDD505-2E9C-101B-9397-08002B2CF9AE}" pid="24" name="Document Topic">
    <vt:lpwstr/>
  </property>
  <property fmtid="{D5CDD505-2E9C-101B-9397-08002B2CF9AE}" pid="25" name="Project Topic">
    <vt:lpwstr/>
  </property>
  <property fmtid="{D5CDD505-2E9C-101B-9397-08002B2CF9AE}" pid="26" name="ocefe8a1838b4add954903a41f871527">
    <vt:lpwstr>TERRAIN CORPORATE - Operations|f22695d3-dc85-4fb3-bf4c-23d7f16860a5</vt:lpwstr>
  </property>
  <property fmtid="{D5CDD505-2E9C-101B-9397-08002B2CF9AE}" pid="27" name="c05ad85961424fe9872b9b075db7f6ff">
    <vt:lpwstr>FY2016/17|88e98d8c-9cae-4bcd-a134-ae287be2e991</vt:lpwstr>
  </property>
  <property fmtid="{D5CDD505-2E9C-101B-9397-08002B2CF9AE}" pid="28" name="Initiative">
    <vt:lpwstr/>
  </property>
  <property fmtid="{D5CDD505-2E9C-101B-9397-08002B2CF9AE}" pid="29" name="Industry">
    <vt:lpwstr/>
  </property>
  <property fmtid="{D5CDD505-2E9C-101B-9397-08002B2CF9AE}" pid="30" name="p4890e16821f472c93f35907d1991722">
    <vt:lpwstr/>
  </property>
  <property fmtid="{D5CDD505-2E9C-101B-9397-08002B2CF9AE}" pid="31" name="Business Keyword">
    <vt:lpwstr/>
  </property>
  <property fmtid="{D5CDD505-2E9C-101B-9397-08002B2CF9AE}" pid="32" name="Office Location">
    <vt:lpwstr>5;#Mareeba|4cb5dc78-96ba-4224-be78-8fb8e3e1fef0</vt:lpwstr>
  </property>
  <property fmtid="{D5CDD505-2E9C-101B-9397-08002B2CF9AE}" pid="33" name="Dept">
    <vt:lpwstr>28;#HR|340c7d6c-4a75-4a21-ba56-00d5db46c2fb</vt:lpwstr>
  </property>
  <property fmtid="{D5CDD505-2E9C-101B-9397-08002B2CF9AE}" pid="34" name="Business Entity">
    <vt:lpwstr>18;#NGRMG|a5f8e326-22d2-42b4-a824-f7d51294c61a</vt:lpwstr>
  </property>
  <property fmtid="{D5CDD505-2E9C-101B-9397-08002B2CF9AE}" pid="35" name="Document Owner">
    <vt:lpwstr>15;#Corporate Services Director|8c49c984-3e85-4ca6-96ca-654d410c25a3</vt:lpwstr>
  </property>
  <property fmtid="{D5CDD505-2E9C-101B-9397-08002B2CF9AE}" pid="36" name="Document Subject">
    <vt:lpwstr>1149;#Position Descriptions: Active|811a9a45-1e83-4093-a243-3d54dfcbd51d</vt:lpwstr>
  </property>
  <property fmtid="{D5CDD505-2E9C-101B-9397-08002B2CF9AE}" pid="37" name="Order">
    <vt:r8>18300</vt:r8>
  </property>
  <property fmtid="{D5CDD505-2E9C-101B-9397-08002B2CF9AE}" pid="38" name="xd_Signature">
    <vt:bool>false</vt:bool>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hba3ab149f9e41fc9feeeac3ec4b7d6a">
    <vt:lpwstr>Corporate Services Director|8c49c984-3e85-4ca6-96ca-654d410c25a3</vt:lpwstr>
  </property>
  <property fmtid="{D5CDD505-2E9C-101B-9397-08002B2CF9AE}" pid="43" name="_ExtendedDescription">
    <vt:lpwstr/>
  </property>
  <property fmtid="{D5CDD505-2E9C-101B-9397-08002B2CF9AE}" pid="44" name="TriggerFlowInfo">
    <vt:lpwstr/>
  </property>
  <property fmtid="{D5CDD505-2E9C-101B-9397-08002B2CF9AE}" pid="45" name="c4a9f095595d489cb08f014f17999f81">
    <vt:lpwstr>Position Descriptions: Active|811a9a45-1e83-4093-a243-3d54dfcbd51d</vt:lpwstr>
  </property>
  <property fmtid="{D5CDD505-2E9C-101B-9397-08002B2CF9AE}" pid="46" name="MediaServiceImageTags">
    <vt:lpwstr/>
  </property>
</Properties>
</file>